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97F21" w14:textId="487BA3C9" w:rsidR="00B53FC2" w:rsidRPr="00A22242" w:rsidRDefault="785ED5D2" w:rsidP="00B53FC2">
      <w:pPr>
        <w:pStyle w:val="Heading1"/>
        <w:jc w:val="center"/>
        <w:rPr>
          <w:rStyle w:val="IntenseQuoteChar"/>
          <w:rFonts w:ascii="Segoe UI" w:hAnsi="Segoe UI" w:cs="Segoe UI"/>
          <w:sz w:val="24"/>
          <w:szCs w:val="24"/>
        </w:rPr>
      </w:pPr>
      <w:r w:rsidRPr="79A5DA2E">
        <w:rPr>
          <w:rFonts w:ascii="Segoe UI" w:eastAsia="Segoe UI" w:hAnsi="Segoe UI" w:cs="Segoe UI"/>
          <w:b/>
          <w:bCs/>
        </w:rPr>
        <w:t xml:space="preserve">LARGE EVENT OR </w:t>
      </w:r>
      <w:r w:rsidR="7360055C" w:rsidRPr="79A5DA2E">
        <w:rPr>
          <w:rFonts w:ascii="Segoe UI" w:eastAsia="Segoe UI" w:hAnsi="Segoe UI" w:cs="Segoe UI"/>
          <w:b/>
          <w:bCs/>
        </w:rPr>
        <w:t>CONVENTION</w:t>
      </w:r>
      <w:r w:rsidR="00E1788A" w:rsidRPr="79A5DA2E">
        <w:rPr>
          <w:rFonts w:ascii="Segoe UI" w:eastAsia="Segoe UI" w:hAnsi="Segoe UI" w:cs="Segoe UI"/>
          <w:b/>
          <w:bCs/>
        </w:rPr>
        <w:t xml:space="preserve"> </w:t>
      </w:r>
      <w:r w:rsidR="00B53FC2" w:rsidRPr="79A5DA2E">
        <w:rPr>
          <w:rFonts w:ascii="Segoe UI" w:eastAsia="Segoe UI" w:hAnsi="Segoe UI" w:cs="Segoe UI"/>
          <w:b/>
          <w:bCs/>
        </w:rPr>
        <w:t>MASKING</w:t>
      </w:r>
      <w:r w:rsidR="00E1788A" w:rsidRPr="79A5DA2E">
        <w:rPr>
          <w:rFonts w:ascii="Segoe UI" w:eastAsia="Segoe UI" w:hAnsi="Segoe UI" w:cs="Segoe UI"/>
          <w:b/>
          <w:bCs/>
        </w:rPr>
        <w:t xml:space="preserve"> </w:t>
      </w:r>
      <w:r w:rsidR="00B53FC2" w:rsidRPr="79A5DA2E">
        <w:rPr>
          <w:rFonts w:ascii="Segoe UI" w:eastAsia="Segoe UI" w:hAnsi="Segoe UI" w:cs="Segoe UI"/>
          <w:b/>
          <w:bCs/>
        </w:rPr>
        <w:t>E</w:t>
      </w:r>
      <w:r w:rsidR="00DE06AF" w:rsidRPr="79A5DA2E">
        <w:rPr>
          <w:rFonts w:ascii="Segoe UI" w:eastAsia="Segoe UI" w:hAnsi="Segoe UI" w:cs="Segoe UI"/>
          <w:b/>
          <w:bCs/>
        </w:rPr>
        <w:t>XCEPTION</w:t>
      </w:r>
      <w:r w:rsidR="00E1788A" w:rsidRPr="79A5DA2E">
        <w:rPr>
          <w:rFonts w:ascii="Segoe UI" w:eastAsia="Segoe UI" w:hAnsi="Segoe UI" w:cs="Segoe UI"/>
          <w:b/>
          <w:bCs/>
        </w:rPr>
        <w:t xml:space="preserve"> </w:t>
      </w:r>
      <w:r w:rsidR="00B53FC2" w:rsidRPr="79A5DA2E">
        <w:rPr>
          <w:rFonts w:ascii="Segoe UI" w:eastAsia="Segoe UI" w:hAnsi="Segoe UI" w:cs="Segoe UI"/>
          <w:b/>
          <w:bCs/>
        </w:rPr>
        <w:t>COVID-19</w:t>
      </w:r>
      <w:r w:rsidR="00E1788A" w:rsidRPr="79A5DA2E">
        <w:rPr>
          <w:rFonts w:ascii="Segoe UI" w:eastAsia="Segoe UI" w:hAnsi="Segoe UI" w:cs="Segoe UI"/>
          <w:b/>
          <w:bCs/>
        </w:rPr>
        <w:t xml:space="preserve"> </w:t>
      </w:r>
      <w:r w:rsidR="00B53FC2" w:rsidRPr="79A5DA2E">
        <w:rPr>
          <w:rFonts w:ascii="Segoe UI" w:eastAsia="Segoe UI" w:hAnsi="Segoe UI" w:cs="Segoe UI"/>
          <w:b/>
          <w:bCs/>
        </w:rPr>
        <w:t>CERTIFICATION</w:t>
      </w:r>
      <w:r w:rsidR="00E1788A" w:rsidRPr="79A5DA2E">
        <w:rPr>
          <w:rFonts w:ascii="Segoe UI" w:eastAsia="Segoe UI" w:hAnsi="Segoe UI" w:cs="Segoe UI"/>
          <w:b/>
          <w:bCs/>
        </w:rPr>
        <w:t xml:space="preserve"> </w:t>
      </w:r>
      <w:r w:rsidR="00B53FC2" w:rsidRPr="79A5DA2E">
        <w:rPr>
          <w:rFonts w:ascii="Segoe UI" w:eastAsia="Segoe UI" w:hAnsi="Segoe UI" w:cs="Segoe UI"/>
          <w:b/>
          <w:bCs/>
        </w:rPr>
        <w:t>FORM</w:t>
      </w:r>
      <w:r w:rsidR="00B53FC2">
        <w:br/>
      </w:r>
      <w:r w:rsidR="00B53FC2" w:rsidRPr="79A5DA2E">
        <w:rPr>
          <w:rStyle w:val="IntenseQuoteChar"/>
          <w:rFonts w:ascii="Segoe UI" w:hAnsi="Segoe UI" w:cs="Segoe UI"/>
          <w:sz w:val="24"/>
          <w:szCs w:val="24"/>
        </w:rPr>
        <w:t>“</w:t>
      </w:r>
      <w:r w:rsidR="5685FA3C" w:rsidRPr="79A5DA2E">
        <w:rPr>
          <w:rStyle w:val="IntenseQuoteChar"/>
          <w:rFonts w:ascii="Segoe UI" w:hAnsi="Segoe UI" w:cs="Segoe UI"/>
          <w:sz w:val="24"/>
          <w:szCs w:val="24"/>
        </w:rPr>
        <w:t>Mask</w:t>
      </w:r>
      <w:r w:rsidR="00E1788A" w:rsidRPr="79A5DA2E">
        <w:rPr>
          <w:rStyle w:val="IntenseQuoteChar"/>
          <w:rFonts w:ascii="Segoe UI" w:hAnsi="Segoe UI" w:cs="Segoe UI"/>
          <w:sz w:val="24"/>
          <w:szCs w:val="24"/>
        </w:rPr>
        <w:t xml:space="preserve"> </w:t>
      </w:r>
      <w:r w:rsidR="00C82197" w:rsidRPr="79A5DA2E">
        <w:rPr>
          <w:rStyle w:val="IntenseQuoteChar"/>
          <w:rFonts w:ascii="Segoe UI" w:hAnsi="Segoe UI" w:cs="Segoe UI"/>
          <w:sz w:val="24"/>
          <w:szCs w:val="24"/>
        </w:rPr>
        <w:t>Exception</w:t>
      </w:r>
      <w:r w:rsidR="00E1788A" w:rsidRPr="79A5DA2E">
        <w:rPr>
          <w:rStyle w:val="IntenseQuoteChar"/>
          <w:rFonts w:ascii="Segoe UI" w:hAnsi="Segoe UI" w:cs="Segoe UI"/>
          <w:sz w:val="24"/>
          <w:szCs w:val="24"/>
        </w:rPr>
        <w:t xml:space="preserve"> </w:t>
      </w:r>
      <w:r w:rsidR="00B53FC2" w:rsidRPr="79A5DA2E">
        <w:rPr>
          <w:rStyle w:val="IntenseQuoteChar"/>
          <w:rFonts w:ascii="Segoe UI" w:hAnsi="Segoe UI" w:cs="Segoe UI"/>
          <w:sz w:val="24"/>
          <w:szCs w:val="24"/>
        </w:rPr>
        <w:t>Certification”</w:t>
      </w:r>
      <w:r w:rsidR="00B53FC2">
        <w:br/>
      </w:r>
    </w:p>
    <w:p w14:paraId="31DECEAF" w14:textId="3C74306C" w:rsidR="00B53FC2" w:rsidRPr="000C520D" w:rsidRDefault="00B53FC2" w:rsidP="00B53FC2">
      <w:pPr>
        <w:jc w:val="both"/>
        <w:rPr>
          <w:rFonts w:ascii="Segoe UI" w:eastAsia="Segoe UI" w:hAnsi="Segoe UI" w:cs="Segoe UI"/>
          <w:color w:val="000000" w:themeColor="text1"/>
          <w:sz w:val="22"/>
          <w:szCs w:val="22"/>
        </w:rPr>
      </w:pPr>
      <w:r w:rsidRPr="00186F53">
        <w:rPr>
          <w:rFonts w:ascii="Segoe UI" w:eastAsia="Segoe UI" w:hAnsi="Segoe UI" w:cs="Segoe UI"/>
          <w:color w:val="000000" w:themeColor="text1"/>
          <w:sz w:val="22"/>
          <w:szCs w:val="22"/>
        </w:rPr>
        <w:t>The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186F53">
        <w:rPr>
          <w:rFonts w:ascii="Segoe UI" w:eastAsia="Segoe UI" w:hAnsi="Segoe UI" w:cs="Segoe UI"/>
          <w:color w:val="000000" w:themeColor="text1"/>
          <w:sz w:val="22"/>
          <w:szCs w:val="22"/>
        </w:rPr>
        <w:t>health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186F53">
        <w:rPr>
          <w:rFonts w:ascii="Segoe UI" w:eastAsia="Segoe UI" w:hAnsi="Segoe UI" w:cs="Segoe UI"/>
          <w:color w:val="000000" w:themeColor="text1"/>
          <w:sz w:val="22"/>
          <w:szCs w:val="22"/>
        </w:rPr>
        <w:t>and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186F53">
        <w:rPr>
          <w:rFonts w:ascii="Segoe UI" w:eastAsia="Segoe UI" w:hAnsi="Segoe UI" w:cs="Segoe UI"/>
          <w:color w:val="000000" w:themeColor="text1"/>
          <w:sz w:val="22"/>
          <w:szCs w:val="22"/>
        </w:rPr>
        <w:t>safety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186F53">
        <w:rPr>
          <w:rFonts w:ascii="Segoe UI" w:eastAsia="Segoe UI" w:hAnsi="Segoe UI" w:cs="Segoe UI"/>
          <w:color w:val="000000" w:themeColor="text1"/>
          <w:sz w:val="22"/>
          <w:szCs w:val="22"/>
        </w:rPr>
        <w:t>of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186F53">
        <w:rPr>
          <w:rFonts w:ascii="Segoe UI" w:eastAsia="Segoe UI" w:hAnsi="Segoe UI" w:cs="Segoe UI"/>
          <w:color w:val="000000" w:themeColor="text1"/>
          <w:sz w:val="22"/>
          <w:szCs w:val="22"/>
        </w:rPr>
        <w:t>Nevada’s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186F53">
        <w:rPr>
          <w:rFonts w:ascii="Segoe UI" w:eastAsia="Segoe UI" w:hAnsi="Segoe UI" w:cs="Segoe UI"/>
          <w:color w:val="000000" w:themeColor="text1"/>
          <w:sz w:val="22"/>
          <w:szCs w:val="22"/>
        </w:rPr>
        <w:t>workers,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186F53">
        <w:rPr>
          <w:rFonts w:ascii="Segoe UI" w:eastAsia="Segoe UI" w:hAnsi="Segoe UI" w:cs="Segoe UI"/>
          <w:color w:val="000000" w:themeColor="text1"/>
          <w:sz w:val="22"/>
          <w:szCs w:val="22"/>
        </w:rPr>
        <w:t>residents,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186F53">
        <w:rPr>
          <w:rFonts w:ascii="Segoe UI" w:eastAsia="Segoe UI" w:hAnsi="Segoe UI" w:cs="Segoe UI"/>
          <w:color w:val="000000" w:themeColor="text1"/>
          <w:sz w:val="22"/>
          <w:szCs w:val="22"/>
        </w:rPr>
        <w:t>and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186F53">
        <w:rPr>
          <w:rFonts w:ascii="Segoe UI" w:eastAsia="Segoe UI" w:hAnsi="Segoe UI" w:cs="Segoe UI"/>
          <w:color w:val="000000" w:themeColor="text1"/>
          <w:sz w:val="22"/>
          <w:szCs w:val="22"/>
        </w:rPr>
        <w:t>visitors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186F53">
        <w:rPr>
          <w:rFonts w:ascii="Segoe UI" w:eastAsia="Segoe UI" w:hAnsi="Segoe UI" w:cs="Segoe UI"/>
          <w:color w:val="000000" w:themeColor="text1"/>
          <w:sz w:val="22"/>
          <w:szCs w:val="22"/>
        </w:rPr>
        <w:t>remains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186F53">
        <w:rPr>
          <w:rFonts w:ascii="Segoe UI" w:eastAsia="Segoe UI" w:hAnsi="Segoe UI" w:cs="Segoe UI"/>
          <w:color w:val="000000" w:themeColor="text1"/>
          <w:sz w:val="22"/>
          <w:szCs w:val="22"/>
        </w:rPr>
        <w:t>the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186F53">
        <w:rPr>
          <w:rFonts w:ascii="Segoe UI" w:eastAsia="Segoe UI" w:hAnsi="Segoe UI" w:cs="Segoe UI"/>
          <w:color w:val="000000" w:themeColor="text1"/>
          <w:sz w:val="22"/>
          <w:szCs w:val="22"/>
        </w:rPr>
        <w:t>top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186F53">
        <w:rPr>
          <w:rFonts w:ascii="Segoe UI" w:eastAsia="Segoe UI" w:hAnsi="Segoe UI" w:cs="Segoe UI"/>
          <w:color w:val="000000" w:themeColor="text1"/>
          <w:sz w:val="22"/>
          <w:szCs w:val="22"/>
        </w:rPr>
        <w:t>priority.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186F53">
        <w:rPr>
          <w:rFonts w:ascii="Segoe UI" w:eastAsia="Segoe UI" w:hAnsi="Segoe UI" w:cs="Segoe UI"/>
          <w:color w:val="000000" w:themeColor="text1"/>
          <w:sz w:val="22"/>
          <w:szCs w:val="22"/>
        </w:rPr>
        <w:t>By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186F53">
        <w:rPr>
          <w:rFonts w:ascii="Segoe UI" w:eastAsia="Segoe UI" w:hAnsi="Segoe UI" w:cs="Segoe UI"/>
          <w:color w:val="000000" w:themeColor="text1"/>
          <w:sz w:val="22"/>
          <w:szCs w:val="22"/>
        </w:rPr>
        <w:t>completing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186F53">
        <w:rPr>
          <w:rFonts w:ascii="Segoe UI" w:eastAsia="Segoe UI" w:hAnsi="Segoe UI" w:cs="Segoe UI"/>
          <w:color w:val="000000" w:themeColor="text1"/>
          <w:sz w:val="22"/>
          <w:szCs w:val="22"/>
        </w:rPr>
        <w:t>this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186F53">
        <w:rPr>
          <w:rFonts w:ascii="Segoe UI" w:eastAsia="Segoe UI" w:hAnsi="Segoe UI" w:cs="Segoe UI"/>
          <w:color w:val="000000" w:themeColor="text1"/>
          <w:sz w:val="22"/>
          <w:szCs w:val="22"/>
        </w:rPr>
        <w:t>Large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186F53">
        <w:rPr>
          <w:rFonts w:ascii="Segoe UI" w:eastAsia="Segoe UI" w:hAnsi="Segoe UI" w:cs="Segoe UI"/>
          <w:color w:val="000000" w:themeColor="text1"/>
          <w:sz w:val="22"/>
          <w:szCs w:val="22"/>
        </w:rPr>
        <w:t>Event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3F4F6388" w:rsidRPr="6BE9DFDE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or Convention </w:t>
      </w:r>
      <w:r w:rsidRPr="00186F53">
        <w:rPr>
          <w:rFonts w:ascii="Segoe UI" w:eastAsia="Segoe UI" w:hAnsi="Segoe UI" w:cs="Segoe UI"/>
          <w:color w:val="000000" w:themeColor="text1"/>
          <w:sz w:val="22"/>
          <w:szCs w:val="22"/>
        </w:rPr>
        <w:t>Masking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47333E" w:rsidRPr="00186F53">
        <w:rPr>
          <w:rFonts w:ascii="Segoe UI" w:eastAsia="Segoe UI" w:hAnsi="Segoe UI" w:cs="Segoe UI"/>
          <w:color w:val="000000" w:themeColor="text1"/>
          <w:sz w:val="22"/>
          <w:szCs w:val="22"/>
        </w:rPr>
        <w:t>Exception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186F53">
        <w:rPr>
          <w:rFonts w:ascii="Segoe UI" w:eastAsia="Segoe UI" w:hAnsi="Segoe UI" w:cs="Segoe UI"/>
          <w:color w:val="000000" w:themeColor="text1"/>
          <w:sz w:val="22"/>
          <w:szCs w:val="22"/>
        </w:rPr>
        <w:t>COVID-19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186F53">
        <w:rPr>
          <w:rFonts w:ascii="Segoe UI" w:eastAsia="Segoe UI" w:hAnsi="Segoe UI" w:cs="Segoe UI"/>
          <w:color w:val="000000" w:themeColor="text1"/>
          <w:sz w:val="22"/>
          <w:szCs w:val="22"/>
        </w:rPr>
        <w:t>Certification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186F53">
        <w:rPr>
          <w:rFonts w:ascii="Segoe UI" w:eastAsia="Segoe UI" w:hAnsi="Segoe UI" w:cs="Segoe UI"/>
          <w:color w:val="000000" w:themeColor="text1"/>
          <w:sz w:val="22"/>
          <w:szCs w:val="22"/>
        </w:rPr>
        <w:t>Form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186F53">
        <w:rPr>
          <w:rFonts w:ascii="Segoe UI" w:eastAsia="Segoe UI" w:hAnsi="Segoe UI" w:cs="Segoe UI"/>
          <w:color w:val="000000" w:themeColor="text1"/>
          <w:sz w:val="22"/>
          <w:szCs w:val="22"/>
        </w:rPr>
        <w:t>(“</w:t>
      </w:r>
      <w:r w:rsidR="00483AB2" w:rsidRPr="00186F53">
        <w:rPr>
          <w:rFonts w:ascii="Segoe UI" w:eastAsia="Segoe UI" w:hAnsi="Segoe UI" w:cs="Segoe UI"/>
          <w:color w:val="000000" w:themeColor="text1"/>
          <w:sz w:val="22"/>
          <w:szCs w:val="22"/>
        </w:rPr>
        <w:t>Mask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CD02A3" w:rsidRPr="00186F53">
        <w:rPr>
          <w:rFonts w:ascii="Segoe UI" w:eastAsia="Segoe UI" w:hAnsi="Segoe UI" w:cs="Segoe UI"/>
          <w:color w:val="000000" w:themeColor="text1"/>
          <w:sz w:val="22"/>
          <w:szCs w:val="22"/>
        </w:rPr>
        <w:t>Exception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186F53">
        <w:rPr>
          <w:rFonts w:ascii="Segoe UI" w:eastAsia="Segoe UI" w:hAnsi="Segoe UI" w:cs="Segoe UI"/>
          <w:color w:val="000000" w:themeColor="text1"/>
          <w:sz w:val="22"/>
          <w:szCs w:val="22"/>
        </w:rPr>
        <w:t>Certification”),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186F53">
        <w:rPr>
          <w:rFonts w:ascii="Segoe UI" w:eastAsia="Segoe UI" w:hAnsi="Segoe UI" w:cs="Segoe UI"/>
          <w:color w:val="000000" w:themeColor="text1"/>
          <w:sz w:val="22"/>
          <w:szCs w:val="22"/>
        </w:rPr>
        <w:t>event</w:t>
      </w:r>
      <w:r w:rsidR="00C36464" w:rsidRPr="00C36464">
        <w:t xml:space="preserve"> </w:t>
      </w:r>
      <w:r w:rsidR="00C36464" w:rsidRPr="00C36464">
        <w:rPr>
          <w:rFonts w:ascii="Segoe UI" w:eastAsia="Segoe UI" w:hAnsi="Segoe UI" w:cs="Segoe UI"/>
          <w:color w:val="000000" w:themeColor="text1"/>
          <w:sz w:val="22"/>
          <w:szCs w:val="22"/>
        </w:rPr>
        <w:t>or convention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186F53">
        <w:rPr>
          <w:rFonts w:ascii="Segoe UI" w:eastAsia="Segoe UI" w:hAnsi="Segoe UI" w:cs="Segoe UI"/>
          <w:color w:val="000000" w:themeColor="text1"/>
          <w:sz w:val="22"/>
          <w:szCs w:val="22"/>
        </w:rPr>
        <w:t>organizers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and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venues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are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confirming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that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they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will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be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participating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in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the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masking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exception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for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large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events</w:t>
      </w:r>
      <w:r w:rsidR="00C36464" w:rsidRPr="00C36464">
        <w:rPr>
          <w:rFonts w:ascii="Segoe UI" w:eastAsia="Segoe UI" w:hAnsi="Segoe UI" w:cs="Segoe UI"/>
        </w:rPr>
        <w:t xml:space="preserve"> </w:t>
      </w:r>
      <w:r w:rsidR="00C36464">
        <w:rPr>
          <w:rFonts w:ascii="Segoe UI" w:eastAsia="Segoe UI" w:hAnsi="Segoe UI" w:cs="Segoe UI"/>
        </w:rPr>
        <w:t>or conventions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provided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in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6BE9DFDE">
        <w:rPr>
          <w:rFonts w:ascii="Segoe UI" w:eastAsia="Segoe UI" w:hAnsi="Segoe UI" w:cs="Segoe UI"/>
          <w:sz w:val="22"/>
          <w:szCs w:val="22"/>
        </w:rPr>
        <w:t>Directive</w:t>
      </w:r>
      <w:r w:rsidR="00E1788A" w:rsidRPr="6BE9DFDE">
        <w:rPr>
          <w:rFonts w:ascii="Segoe UI" w:eastAsia="Segoe UI" w:hAnsi="Segoe UI" w:cs="Segoe UI"/>
          <w:sz w:val="22"/>
          <w:szCs w:val="22"/>
        </w:rPr>
        <w:t xml:space="preserve"> </w:t>
      </w:r>
      <w:r w:rsidRPr="6BE9DFDE">
        <w:rPr>
          <w:rFonts w:ascii="Segoe UI" w:eastAsia="Segoe UI" w:hAnsi="Segoe UI" w:cs="Segoe UI"/>
          <w:sz w:val="22"/>
          <w:szCs w:val="22"/>
        </w:rPr>
        <w:t>0</w:t>
      </w:r>
      <w:r w:rsidR="466D7486" w:rsidRPr="6BE9DFDE">
        <w:rPr>
          <w:rFonts w:ascii="Segoe UI" w:eastAsia="Segoe UI" w:hAnsi="Segoe UI" w:cs="Segoe UI"/>
          <w:sz w:val="22"/>
          <w:szCs w:val="22"/>
        </w:rPr>
        <w:t>50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and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b/>
          <w:color w:val="000000" w:themeColor="text1"/>
          <w:sz w:val="22"/>
          <w:szCs w:val="22"/>
        </w:rPr>
        <w:t>certifying</w:t>
      </w:r>
      <w:r w:rsidR="00E1788A" w:rsidRPr="000C520D">
        <w:rPr>
          <w:rFonts w:ascii="Segoe UI" w:eastAsia="Segoe UI" w:hAnsi="Segoe UI" w:cs="Segoe UI"/>
          <w:b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b/>
          <w:color w:val="000000" w:themeColor="text1"/>
          <w:sz w:val="22"/>
          <w:szCs w:val="22"/>
        </w:rPr>
        <w:t>under</w:t>
      </w:r>
      <w:r w:rsidR="00E1788A" w:rsidRPr="000C520D">
        <w:rPr>
          <w:rFonts w:ascii="Segoe UI" w:eastAsia="Segoe UI" w:hAnsi="Segoe UI" w:cs="Segoe UI"/>
          <w:b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b/>
          <w:color w:val="000000" w:themeColor="text1"/>
          <w:sz w:val="22"/>
          <w:szCs w:val="22"/>
        </w:rPr>
        <w:t>penalty</w:t>
      </w:r>
      <w:r w:rsidR="00E1788A" w:rsidRPr="000C520D">
        <w:rPr>
          <w:rFonts w:ascii="Segoe UI" w:eastAsia="Segoe UI" w:hAnsi="Segoe UI" w:cs="Segoe UI"/>
          <w:b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b/>
          <w:color w:val="000000" w:themeColor="text1"/>
          <w:sz w:val="22"/>
          <w:szCs w:val="22"/>
        </w:rPr>
        <w:t>of</w:t>
      </w:r>
      <w:r w:rsidR="00E1788A" w:rsidRPr="000C520D">
        <w:rPr>
          <w:rFonts w:ascii="Segoe UI" w:eastAsia="Segoe UI" w:hAnsi="Segoe UI" w:cs="Segoe UI"/>
          <w:b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b/>
          <w:color w:val="000000" w:themeColor="text1"/>
          <w:sz w:val="22"/>
          <w:szCs w:val="22"/>
        </w:rPr>
        <w:t>perjury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that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their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event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will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adhere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to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all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required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health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protocols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and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provide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for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the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safest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environment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possible.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</w:p>
    <w:p w14:paraId="34EA595F" w14:textId="77777777" w:rsidR="0033187C" w:rsidRPr="000C520D" w:rsidRDefault="0033187C" w:rsidP="00B53FC2">
      <w:pPr>
        <w:jc w:val="both"/>
        <w:rPr>
          <w:rFonts w:ascii="Segoe UI" w:eastAsia="Segoe UI" w:hAnsi="Segoe UI" w:cs="Segoe UI"/>
          <w:color w:val="000000" w:themeColor="text1"/>
          <w:sz w:val="22"/>
          <w:szCs w:val="22"/>
        </w:rPr>
      </w:pPr>
    </w:p>
    <w:p w14:paraId="4BABE42B" w14:textId="64421A5F" w:rsidR="00B53FC2" w:rsidRPr="000C520D" w:rsidRDefault="00B53FC2" w:rsidP="00B53FC2">
      <w:pPr>
        <w:jc w:val="both"/>
        <w:rPr>
          <w:rFonts w:ascii="Segoe UI" w:eastAsia="Segoe UI" w:hAnsi="Segoe UI" w:cs="Segoe UI"/>
          <w:color w:val="000000" w:themeColor="text1"/>
          <w:sz w:val="22"/>
          <w:szCs w:val="22"/>
        </w:rPr>
      </w:pP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All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483AB2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Mask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CD02A3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Exception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Certifications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must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be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submitted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to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Nevada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Department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of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Business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and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Industry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(B&amp;I)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and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the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applicable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Local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Health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Authority.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No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explicit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approval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is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required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upon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receipt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of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a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b/>
          <w:bCs/>
          <w:color w:val="000000" w:themeColor="text1"/>
          <w:sz w:val="22"/>
          <w:szCs w:val="22"/>
        </w:rPr>
        <w:t>completed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483AB2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Mask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CD02A3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Exception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Certification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Form.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</w:p>
    <w:p w14:paraId="549624D6" w14:textId="77777777" w:rsidR="0033187C" w:rsidRPr="000C520D" w:rsidRDefault="0033187C" w:rsidP="00B53FC2">
      <w:pPr>
        <w:jc w:val="both"/>
        <w:rPr>
          <w:rFonts w:ascii="Segoe UI" w:eastAsia="Segoe UI" w:hAnsi="Segoe UI" w:cs="Segoe UI"/>
          <w:color w:val="000000" w:themeColor="text1"/>
          <w:sz w:val="22"/>
          <w:szCs w:val="22"/>
        </w:rPr>
      </w:pPr>
    </w:p>
    <w:p w14:paraId="1C5D223C" w14:textId="7B85DD65" w:rsidR="00B53FC2" w:rsidRPr="000C520D" w:rsidRDefault="00765C04" w:rsidP="00B53FC2">
      <w:pPr>
        <w:jc w:val="both"/>
        <w:rPr>
          <w:rFonts w:ascii="Segoe UI" w:eastAsia="Segoe UI" w:hAnsi="Segoe UI" w:cs="Segoe UI"/>
          <w:b/>
          <w:bCs/>
          <w:color w:val="000000" w:themeColor="text1"/>
          <w:sz w:val="22"/>
          <w:szCs w:val="22"/>
        </w:rPr>
      </w:pP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B&amp;I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will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share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the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certification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with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7F001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any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7F001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applicable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7F001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state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1C0141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or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1C0141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local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7F001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regulatory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7F001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authority.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The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appropriate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state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and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local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agencies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will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be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33187C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responsible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for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enforcing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compliance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with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the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requirements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outlined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in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Directive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6BE9DFDE">
        <w:rPr>
          <w:rFonts w:ascii="Segoe UI" w:eastAsia="Segoe UI" w:hAnsi="Segoe UI" w:cs="Segoe UI"/>
          <w:color w:val="000000" w:themeColor="text1"/>
          <w:sz w:val="22"/>
          <w:szCs w:val="22"/>
        </w:rPr>
        <w:t>0</w:t>
      </w:r>
      <w:r w:rsidR="39B70091" w:rsidRPr="6BE9DFDE">
        <w:rPr>
          <w:rFonts w:ascii="Segoe UI" w:eastAsia="Segoe UI" w:hAnsi="Segoe UI" w:cs="Segoe UI"/>
          <w:color w:val="000000" w:themeColor="text1"/>
          <w:sz w:val="22"/>
          <w:szCs w:val="22"/>
        </w:rPr>
        <w:t>50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and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accompanying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guidance.</w:t>
      </w:r>
      <w:r w:rsidR="00E1788A" w:rsidRPr="000C520D">
        <w:rPr>
          <w:rFonts w:ascii="Segoe UI" w:eastAsia="Segoe UI" w:hAnsi="Segoe UI" w:cs="Segoe UI"/>
          <w:b/>
          <w:bCs/>
          <w:color w:val="000000" w:themeColor="text1"/>
          <w:sz w:val="22"/>
          <w:szCs w:val="22"/>
        </w:rPr>
        <w:t xml:space="preserve"> </w:t>
      </w:r>
    </w:p>
    <w:p w14:paraId="7BBFA240" w14:textId="59F3D256" w:rsidR="0033187C" w:rsidRPr="000C520D" w:rsidRDefault="0033187C" w:rsidP="00B53FC2">
      <w:pPr>
        <w:jc w:val="both"/>
        <w:rPr>
          <w:rFonts w:ascii="Segoe UI" w:eastAsia="Segoe UI" w:hAnsi="Segoe UI" w:cs="Segoe UI"/>
          <w:color w:val="000000" w:themeColor="text1"/>
          <w:sz w:val="22"/>
          <w:szCs w:val="22"/>
        </w:rPr>
      </w:pPr>
    </w:p>
    <w:p w14:paraId="3BF71EC1" w14:textId="32E82ABE" w:rsidR="0033187C" w:rsidRPr="000C520D" w:rsidRDefault="00B53FC2" w:rsidP="0033187C">
      <w:pPr>
        <w:jc w:val="both"/>
        <w:rPr>
          <w:rFonts w:ascii="Segoe UI" w:eastAsia="Segoe UI" w:hAnsi="Segoe UI" w:cs="Segoe UI"/>
          <w:color w:val="000000" w:themeColor="text1"/>
          <w:sz w:val="22"/>
          <w:szCs w:val="22"/>
        </w:rPr>
      </w:pPr>
      <w:r w:rsidRPr="00C5335E">
        <w:rPr>
          <w:rFonts w:ascii="Segoe UI" w:eastAsia="Segoe UI" w:hAnsi="Segoe UI" w:cs="Segoe UI"/>
          <w:color w:val="000000" w:themeColor="text1"/>
          <w:sz w:val="22"/>
          <w:szCs w:val="22"/>
        </w:rPr>
        <w:t>A</w:t>
      </w:r>
      <w:r w:rsidR="00E1788A" w:rsidRPr="00C5335E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5335E">
        <w:rPr>
          <w:rFonts w:ascii="Segoe UI" w:eastAsia="Segoe UI" w:hAnsi="Segoe UI" w:cs="Segoe UI"/>
          <w:color w:val="000000" w:themeColor="text1"/>
          <w:sz w:val="22"/>
          <w:szCs w:val="22"/>
        </w:rPr>
        <w:t>venue</w:t>
      </w:r>
      <w:r w:rsidR="00E1788A" w:rsidRPr="00C5335E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5335E">
        <w:rPr>
          <w:rFonts w:ascii="Segoe UI" w:eastAsia="Segoe UI" w:hAnsi="Segoe UI" w:cs="Segoe UI"/>
          <w:color w:val="000000" w:themeColor="text1"/>
          <w:sz w:val="22"/>
          <w:szCs w:val="22"/>
        </w:rPr>
        <w:t>or</w:t>
      </w:r>
      <w:r w:rsidR="00E1788A" w:rsidRPr="00C5335E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5335E">
        <w:rPr>
          <w:rFonts w:ascii="Segoe UI" w:eastAsia="Segoe UI" w:hAnsi="Segoe UI" w:cs="Segoe UI"/>
          <w:color w:val="000000" w:themeColor="text1"/>
          <w:sz w:val="22"/>
          <w:szCs w:val="22"/>
        </w:rPr>
        <w:t>other</w:t>
      </w:r>
      <w:r w:rsidR="00E1788A" w:rsidRPr="00C5335E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5335E">
        <w:rPr>
          <w:rFonts w:ascii="Segoe UI" w:eastAsia="Segoe UI" w:hAnsi="Segoe UI" w:cs="Segoe UI"/>
          <w:color w:val="000000" w:themeColor="text1"/>
          <w:sz w:val="22"/>
          <w:szCs w:val="22"/>
        </w:rPr>
        <w:t>facility</w:t>
      </w:r>
      <w:r w:rsidR="00E1788A" w:rsidRPr="00C5335E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5335E">
        <w:rPr>
          <w:rFonts w:ascii="Segoe UI" w:eastAsia="Segoe UI" w:hAnsi="Segoe UI" w:cs="Segoe UI"/>
          <w:color w:val="000000" w:themeColor="text1"/>
          <w:sz w:val="22"/>
          <w:szCs w:val="22"/>
        </w:rPr>
        <w:t>may</w:t>
      </w:r>
      <w:r w:rsidR="00E1788A" w:rsidRPr="00C5335E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5335E">
        <w:rPr>
          <w:rFonts w:ascii="Segoe UI" w:eastAsia="Segoe UI" w:hAnsi="Segoe UI" w:cs="Segoe UI"/>
          <w:color w:val="000000" w:themeColor="text1"/>
          <w:sz w:val="22"/>
          <w:szCs w:val="22"/>
        </w:rPr>
        <w:t>adopt</w:t>
      </w:r>
      <w:r w:rsidR="00E1788A" w:rsidRPr="00C5335E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5335E">
        <w:rPr>
          <w:rFonts w:ascii="Segoe UI" w:eastAsia="Segoe UI" w:hAnsi="Segoe UI" w:cs="Segoe UI"/>
          <w:color w:val="000000" w:themeColor="text1"/>
          <w:sz w:val="22"/>
          <w:szCs w:val="22"/>
        </w:rPr>
        <w:t>additional</w:t>
      </w:r>
      <w:r w:rsidR="00E1788A" w:rsidRPr="00C5335E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5335E">
        <w:rPr>
          <w:rFonts w:ascii="Segoe UI" w:eastAsia="Segoe UI" w:hAnsi="Segoe UI" w:cs="Segoe UI"/>
          <w:color w:val="000000" w:themeColor="text1"/>
          <w:sz w:val="22"/>
          <w:szCs w:val="22"/>
        </w:rPr>
        <w:t>safety</w:t>
      </w:r>
      <w:r w:rsidR="00E1788A" w:rsidRPr="00C5335E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5335E">
        <w:rPr>
          <w:rFonts w:ascii="Segoe UI" w:eastAsia="Segoe UI" w:hAnsi="Segoe UI" w:cs="Segoe UI"/>
          <w:color w:val="000000" w:themeColor="text1"/>
          <w:sz w:val="22"/>
          <w:szCs w:val="22"/>
        </w:rPr>
        <w:t>measures</w:t>
      </w:r>
      <w:r w:rsidR="00E1788A" w:rsidRPr="00C5335E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5335E">
        <w:rPr>
          <w:rFonts w:ascii="Segoe UI" w:eastAsia="Segoe UI" w:hAnsi="Segoe UI" w:cs="Segoe UI"/>
          <w:color w:val="000000" w:themeColor="text1"/>
          <w:sz w:val="22"/>
          <w:szCs w:val="22"/>
        </w:rPr>
        <w:t>that</w:t>
      </w:r>
      <w:r w:rsidR="00E1788A" w:rsidRPr="00C5335E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5335E">
        <w:rPr>
          <w:rFonts w:ascii="Segoe UI" w:eastAsia="Segoe UI" w:hAnsi="Segoe UI" w:cs="Segoe UI"/>
          <w:color w:val="000000" w:themeColor="text1"/>
          <w:sz w:val="22"/>
          <w:szCs w:val="22"/>
        </w:rPr>
        <w:t>extend</w:t>
      </w:r>
      <w:r w:rsidR="00E1788A" w:rsidRPr="00C5335E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5335E">
        <w:rPr>
          <w:rFonts w:ascii="Segoe UI" w:eastAsia="Segoe UI" w:hAnsi="Segoe UI" w:cs="Segoe UI"/>
          <w:color w:val="000000" w:themeColor="text1"/>
          <w:sz w:val="22"/>
          <w:szCs w:val="22"/>
        </w:rPr>
        <w:t>beyond</w:t>
      </w:r>
      <w:r w:rsidR="00E1788A" w:rsidRPr="00C5335E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5335E">
        <w:rPr>
          <w:rFonts w:ascii="Segoe UI" w:eastAsia="Segoe UI" w:hAnsi="Segoe UI" w:cs="Segoe UI"/>
          <w:color w:val="000000" w:themeColor="text1"/>
          <w:sz w:val="22"/>
          <w:szCs w:val="22"/>
        </w:rPr>
        <w:t>the</w:t>
      </w:r>
      <w:r w:rsidR="00E1788A" w:rsidRPr="00C5335E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5335E">
        <w:rPr>
          <w:rFonts w:ascii="Segoe UI" w:eastAsia="Segoe UI" w:hAnsi="Segoe UI" w:cs="Segoe UI"/>
          <w:color w:val="000000" w:themeColor="text1"/>
          <w:sz w:val="22"/>
          <w:szCs w:val="22"/>
        </w:rPr>
        <w:t>requirements</w:t>
      </w:r>
      <w:r w:rsidR="00E1788A" w:rsidRPr="00C5335E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5335E">
        <w:rPr>
          <w:rFonts w:ascii="Segoe UI" w:eastAsia="Segoe UI" w:hAnsi="Segoe UI" w:cs="Segoe UI"/>
          <w:color w:val="000000" w:themeColor="text1"/>
          <w:sz w:val="22"/>
          <w:szCs w:val="22"/>
        </w:rPr>
        <w:t>in</w:t>
      </w:r>
      <w:r w:rsidR="00E1788A" w:rsidRPr="00C5335E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hyperlink r:id="rId10" w:history="1">
        <w:r w:rsidR="170873FF" w:rsidRPr="00C5335E">
          <w:rPr>
            <w:rStyle w:val="Hyperlink"/>
            <w:rFonts w:ascii="Segoe UI" w:eastAsia="Segoe UI" w:hAnsi="Segoe UI" w:cs="Segoe UI"/>
            <w:sz w:val="22"/>
            <w:szCs w:val="22"/>
          </w:rPr>
          <w:t>Directive</w:t>
        </w:r>
        <w:r w:rsidR="00E1788A" w:rsidRPr="00C5335E">
          <w:rPr>
            <w:rStyle w:val="Hyperlink"/>
            <w:rFonts w:ascii="Segoe UI" w:eastAsia="Segoe UI" w:hAnsi="Segoe UI" w:cs="Segoe UI"/>
            <w:sz w:val="22"/>
            <w:szCs w:val="22"/>
          </w:rPr>
          <w:t xml:space="preserve"> </w:t>
        </w:r>
        <w:r w:rsidRPr="00C5335E">
          <w:rPr>
            <w:rStyle w:val="Hyperlink"/>
            <w:rFonts w:ascii="Segoe UI" w:eastAsia="Segoe UI" w:hAnsi="Segoe UI" w:cs="Segoe UI"/>
            <w:sz w:val="22"/>
            <w:szCs w:val="22"/>
          </w:rPr>
          <w:t>0</w:t>
        </w:r>
        <w:r w:rsidR="00C36464" w:rsidRPr="00C5335E">
          <w:rPr>
            <w:rStyle w:val="Hyperlink"/>
            <w:rFonts w:ascii="Segoe UI" w:eastAsia="Segoe UI" w:hAnsi="Segoe UI" w:cs="Segoe UI"/>
            <w:sz w:val="22"/>
            <w:szCs w:val="22"/>
          </w:rPr>
          <w:t>50</w:t>
        </w:r>
      </w:hyperlink>
      <w:r w:rsidR="00E1788A" w:rsidRPr="00C5335E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5335E">
        <w:rPr>
          <w:rFonts w:ascii="Segoe UI" w:eastAsia="Segoe UI" w:hAnsi="Segoe UI" w:cs="Segoe UI"/>
          <w:color w:val="000000" w:themeColor="text1"/>
          <w:sz w:val="22"/>
          <w:szCs w:val="22"/>
        </w:rPr>
        <w:t>and</w:t>
      </w:r>
      <w:r w:rsidR="00E1788A" w:rsidRPr="00C5335E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5335E">
        <w:rPr>
          <w:rFonts w:ascii="Segoe UI" w:eastAsia="Segoe UI" w:hAnsi="Segoe UI" w:cs="Segoe UI"/>
          <w:color w:val="000000" w:themeColor="text1"/>
          <w:sz w:val="22"/>
          <w:szCs w:val="22"/>
        </w:rPr>
        <w:t>accompanying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guidance.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</w:p>
    <w:p w14:paraId="14DCA069" w14:textId="77777777" w:rsidR="00B53FC2" w:rsidRPr="000C520D" w:rsidRDefault="00B53FC2" w:rsidP="009722CA">
      <w:pPr>
        <w:spacing w:after="120"/>
        <w:jc w:val="center"/>
        <w:rPr>
          <w:rFonts w:ascii="Segoe UI" w:hAnsi="Segoe UI" w:cs="Segoe UI"/>
          <w:sz w:val="22"/>
          <w:szCs w:val="22"/>
        </w:rPr>
      </w:pPr>
      <w:r w:rsidRPr="000C520D">
        <w:rPr>
          <w:rFonts w:ascii="Segoe UI" w:eastAsia="Segoe UI" w:hAnsi="Segoe UI" w:cs="Segoe UI"/>
          <w:b/>
          <w:bCs/>
          <w:color w:val="000000" w:themeColor="text1"/>
          <w:sz w:val="22"/>
          <w:szCs w:val="22"/>
        </w:rPr>
        <w:t>----</w:t>
      </w:r>
    </w:p>
    <w:p w14:paraId="6F0298AF" w14:textId="2915832F" w:rsidR="00B53FC2" w:rsidRPr="000C520D" w:rsidRDefault="00B53FC2" w:rsidP="00B53F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C520D">
        <w:rPr>
          <w:rStyle w:val="normaltextrun"/>
          <w:rFonts w:ascii="Segoe UI" w:hAnsi="Segoe UI" w:cs="Segoe UI"/>
          <w:b/>
          <w:bCs/>
          <w:color w:val="1F3763"/>
        </w:rPr>
        <w:t>DIRECTIVE</w:t>
      </w:r>
      <w:r w:rsidR="00E1788A" w:rsidRPr="000C520D">
        <w:rPr>
          <w:rStyle w:val="normaltextrun"/>
          <w:rFonts w:ascii="Segoe UI" w:hAnsi="Segoe UI" w:cs="Segoe UI"/>
          <w:b/>
          <w:bCs/>
          <w:color w:val="1F3763"/>
        </w:rPr>
        <w:t xml:space="preserve"> </w:t>
      </w:r>
      <w:r w:rsidRPr="000C520D">
        <w:rPr>
          <w:rStyle w:val="normaltextrun"/>
          <w:rFonts w:ascii="Segoe UI" w:hAnsi="Segoe UI" w:cs="Segoe UI"/>
          <w:b/>
          <w:bCs/>
          <w:color w:val="1F3763"/>
        </w:rPr>
        <w:t>0</w:t>
      </w:r>
      <w:r w:rsidR="00C36464">
        <w:rPr>
          <w:rStyle w:val="normaltextrun"/>
          <w:rFonts w:ascii="Segoe UI" w:hAnsi="Segoe UI" w:cs="Segoe UI"/>
          <w:b/>
          <w:bCs/>
          <w:color w:val="1F3763"/>
        </w:rPr>
        <w:t>50</w:t>
      </w:r>
      <w:r w:rsidR="00E1788A" w:rsidRPr="000C520D">
        <w:rPr>
          <w:rStyle w:val="normaltextrun"/>
          <w:rFonts w:ascii="Segoe UI" w:hAnsi="Segoe UI" w:cs="Segoe UI"/>
          <w:b/>
          <w:bCs/>
          <w:color w:val="1F3763"/>
        </w:rPr>
        <w:t xml:space="preserve"> </w:t>
      </w:r>
      <w:r w:rsidRPr="000C520D">
        <w:rPr>
          <w:rStyle w:val="normaltextrun"/>
          <w:rFonts w:ascii="Segoe UI" w:hAnsi="Segoe UI" w:cs="Segoe UI"/>
          <w:b/>
          <w:bCs/>
          <w:color w:val="1F3763"/>
        </w:rPr>
        <w:t>AUTHORIZES</w:t>
      </w:r>
      <w:r w:rsidR="00E1788A" w:rsidRPr="000C520D">
        <w:rPr>
          <w:rStyle w:val="normaltextrun"/>
          <w:rFonts w:ascii="Segoe UI" w:hAnsi="Segoe UI" w:cs="Segoe UI"/>
          <w:b/>
          <w:bCs/>
          <w:color w:val="1F3763"/>
        </w:rPr>
        <w:t xml:space="preserve"> </w:t>
      </w:r>
      <w:r w:rsidRPr="000C520D">
        <w:rPr>
          <w:rStyle w:val="normaltextrun"/>
          <w:rFonts w:ascii="Segoe UI" w:hAnsi="Segoe UI" w:cs="Segoe UI"/>
          <w:b/>
          <w:bCs/>
          <w:color w:val="1F3763"/>
        </w:rPr>
        <w:t>AN</w:t>
      </w:r>
      <w:r w:rsidR="00E1788A" w:rsidRPr="000C520D">
        <w:rPr>
          <w:rStyle w:val="normaltextrun"/>
          <w:rFonts w:ascii="Segoe UI" w:hAnsi="Segoe UI" w:cs="Segoe UI"/>
          <w:b/>
          <w:bCs/>
          <w:color w:val="1F3763"/>
        </w:rPr>
        <w:t xml:space="preserve"> </w:t>
      </w:r>
      <w:r w:rsidRPr="000C520D">
        <w:rPr>
          <w:rStyle w:val="normaltextrun"/>
          <w:rFonts w:ascii="Segoe UI" w:hAnsi="Segoe UI" w:cs="Segoe UI"/>
          <w:b/>
          <w:bCs/>
          <w:color w:val="1F3763"/>
        </w:rPr>
        <w:t>EXCEPTION</w:t>
      </w:r>
      <w:r w:rsidR="00E1788A" w:rsidRPr="000C520D">
        <w:rPr>
          <w:rStyle w:val="normaltextrun"/>
          <w:rFonts w:ascii="Segoe UI" w:hAnsi="Segoe UI" w:cs="Segoe UI"/>
          <w:b/>
          <w:bCs/>
          <w:color w:val="1F3763"/>
        </w:rPr>
        <w:t xml:space="preserve"> </w:t>
      </w:r>
      <w:r w:rsidRPr="000C520D">
        <w:rPr>
          <w:rStyle w:val="normaltextrun"/>
          <w:rFonts w:ascii="Segoe UI" w:hAnsi="Segoe UI" w:cs="Segoe UI"/>
          <w:b/>
          <w:bCs/>
          <w:color w:val="1F3763"/>
        </w:rPr>
        <w:t>TO</w:t>
      </w:r>
      <w:r w:rsidR="00E1788A" w:rsidRPr="000C520D">
        <w:rPr>
          <w:rStyle w:val="normaltextrun"/>
          <w:rFonts w:ascii="Segoe UI" w:hAnsi="Segoe UI" w:cs="Segoe UI"/>
          <w:b/>
          <w:bCs/>
          <w:color w:val="1F3763"/>
        </w:rPr>
        <w:t xml:space="preserve"> </w:t>
      </w:r>
      <w:r w:rsidRPr="000C520D">
        <w:rPr>
          <w:rStyle w:val="normaltextrun"/>
          <w:rFonts w:ascii="Segoe UI" w:hAnsi="Segoe UI" w:cs="Segoe UI"/>
          <w:b/>
          <w:bCs/>
          <w:color w:val="1F3763"/>
        </w:rPr>
        <w:t>THE</w:t>
      </w:r>
      <w:r w:rsidR="00E1788A" w:rsidRPr="000C520D">
        <w:rPr>
          <w:rStyle w:val="normaltextrun"/>
          <w:rFonts w:ascii="Segoe UI" w:hAnsi="Segoe UI" w:cs="Segoe UI"/>
          <w:b/>
          <w:bCs/>
          <w:color w:val="1F3763"/>
        </w:rPr>
        <w:t xml:space="preserve"> </w:t>
      </w:r>
      <w:r w:rsidRPr="000C520D">
        <w:rPr>
          <w:rStyle w:val="normaltextrun"/>
          <w:rFonts w:ascii="Segoe UI" w:hAnsi="Segoe UI" w:cs="Segoe UI"/>
          <w:b/>
          <w:bCs/>
          <w:color w:val="1F3763"/>
        </w:rPr>
        <w:t>MASK</w:t>
      </w:r>
      <w:r w:rsidR="00E1788A" w:rsidRPr="000C520D">
        <w:rPr>
          <w:rStyle w:val="normaltextrun"/>
          <w:rFonts w:ascii="Segoe UI" w:hAnsi="Segoe UI" w:cs="Segoe UI"/>
          <w:b/>
          <w:bCs/>
          <w:color w:val="1F3763"/>
        </w:rPr>
        <w:t xml:space="preserve"> </w:t>
      </w:r>
      <w:r w:rsidRPr="000C520D">
        <w:rPr>
          <w:rStyle w:val="normaltextrun"/>
          <w:rFonts w:ascii="Segoe UI" w:hAnsi="Segoe UI" w:cs="Segoe UI"/>
          <w:b/>
          <w:bCs/>
          <w:color w:val="1F3763"/>
        </w:rPr>
        <w:t>REQUIREMENT</w:t>
      </w:r>
      <w:r w:rsidR="00E1788A" w:rsidRPr="000C520D">
        <w:rPr>
          <w:rStyle w:val="normaltextrun"/>
          <w:rFonts w:ascii="Segoe UI" w:hAnsi="Segoe UI" w:cs="Segoe UI"/>
          <w:b/>
          <w:bCs/>
          <w:color w:val="1F3763"/>
        </w:rPr>
        <w:t xml:space="preserve"> </w:t>
      </w:r>
      <w:r w:rsidRPr="000C520D">
        <w:rPr>
          <w:rStyle w:val="normaltextrun"/>
          <w:rFonts w:ascii="Segoe UI" w:hAnsi="Segoe UI" w:cs="Segoe UI"/>
          <w:b/>
          <w:bCs/>
          <w:color w:val="1F3763"/>
        </w:rPr>
        <w:t>FOR</w:t>
      </w:r>
      <w:r w:rsidR="00E1788A" w:rsidRPr="000C520D">
        <w:rPr>
          <w:rStyle w:val="normaltextrun"/>
          <w:rFonts w:ascii="Segoe UI" w:hAnsi="Segoe UI" w:cs="Segoe UI"/>
          <w:b/>
          <w:bCs/>
          <w:color w:val="1F3763"/>
        </w:rPr>
        <w:t xml:space="preserve"> </w:t>
      </w:r>
      <w:r w:rsidRPr="000C520D">
        <w:rPr>
          <w:rStyle w:val="normaltextrun"/>
          <w:rFonts w:ascii="Segoe UI" w:hAnsi="Segoe UI" w:cs="Segoe UI"/>
          <w:b/>
          <w:bCs/>
          <w:color w:val="1F3763"/>
        </w:rPr>
        <w:t>LARGE</w:t>
      </w:r>
      <w:r w:rsidR="00E1788A" w:rsidRPr="000C520D">
        <w:rPr>
          <w:rStyle w:val="normaltextrun"/>
          <w:rFonts w:ascii="Segoe UI" w:hAnsi="Segoe UI" w:cs="Segoe UI"/>
          <w:b/>
          <w:bCs/>
          <w:color w:val="1F3763"/>
        </w:rPr>
        <w:t xml:space="preserve"> </w:t>
      </w:r>
      <w:r w:rsidRPr="000C520D">
        <w:rPr>
          <w:rStyle w:val="normaltextrun"/>
          <w:rFonts w:ascii="Segoe UI" w:hAnsi="Segoe UI" w:cs="Segoe UI"/>
          <w:b/>
          <w:bCs/>
          <w:color w:val="1F3763"/>
        </w:rPr>
        <w:t>EVENTS</w:t>
      </w:r>
      <w:r w:rsidR="00E1788A" w:rsidRPr="000C520D">
        <w:rPr>
          <w:rStyle w:val="normaltextrun"/>
          <w:rFonts w:ascii="Segoe UI" w:hAnsi="Segoe UI" w:cs="Segoe UI"/>
          <w:b/>
          <w:bCs/>
          <w:color w:val="1F3763"/>
        </w:rPr>
        <w:t xml:space="preserve"> </w:t>
      </w:r>
      <w:r w:rsidR="00C36464" w:rsidRPr="00C36464">
        <w:rPr>
          <w:rStyle w:val="normaltextrun"/>
          <w:rFonts w:ascii="Segoe UI" w:hAnsi="Segoe UI" w:cs="Segoe UI"/>
          <w:b/>
          <w:bCs/>
          <w:color w:val="1F3763"/>
        </w:rPr>
        <w:t>OR CONVENTION</w:t>
      </w:r>
      <w:r w:rsidR="00C36464">
        <w:rPr>
          <w:rStyle w:val="normaltextrun"/>
          <w:rFonts w:ascii="Segoe UI" w:hAnsi="Segoe UI" w:cs="Segoe UI"/>
          <w:b/>
          <w:bCs/>
          <w:color w:val="1F3763"/>
        </w:rPr>
        <w:t>S</w:t>
      </w:r>
      <w:r w:rsidR="00C36464" w:rsidRPr="00C36464">
        <w:rPr>
          <w:rStyle w:val="normaltextrun"/>
          <w:rFonts w:ascii="Segoe UI" w:hAnsi="Segoe UI" w:cs="Segoe UI"/>
          <w:b/>
          <w:bCs/>
          <w:color w:val="1F3763"/>
        </w:rPr>
        <w:t xml:space="preserve"> </w:t>
      </w:r>
      <w:r w:rsidRPr="000C520D">
        <w:rPr>
          <w:rStyle w:val="normaltextrun"/>
          <w:rFonts w:ascii="Segoe UI" w:hAnsi="Segoe UI" w:cs="Segoe UI"/>
          <w:b/>
          <w:bCs/>
          <w:color w:val="1F3763"/>
        </w:rPr>
        <w:t>THAT</w:t>
      </w:r>
      <w:r w:rsidR="00E1788A" w:rsidRPr="000C520D">
        <w:rPr>
          <w:rStyle w:val="normaltextrun"/>
          <w:rFonts w:ascii="Segoe UI" w:hAnsi="Segoe UI" w:cs="Segoe UI"/>
          <w:b/>
          <w:bCs/>
          <w:color w:val="1F3763"/>
        </w:rPr>
        <w:t xml:space="preserve"> </w:t>
      </w:r>
      <w:r w:rsidRPr="000C520D">
        <w:rPr>
          <w:rStyle w:val="normaltextrun"/>
          <w:rFonts w:ascii="Segoe UI" w:hAnsi="Segoe UI" w:cs="Segoe UI"/>
          <w:b/>
          <w:bCs/>
          <w:color w:val="1F3763"/>
        </w:rPr>
        <w:t>REQUIRE</w:t>
      </w:r>
      <w:r w:rsidR="00E1788A" w:rsidRPr="000C520D">
        <w:rPr>
          <w:rStyle w:val="normaltextrun"/>
          <w:rFonts w:ascii="Segoe UI" w:hAnsi="Segoe UI" w:cs="Segoe UI"/>
          <w:b/>
          <w:bCs/>
          <w:color w:val="1F3763"/>
        </w:rPr>
        <w:t xml:space="preserve"> </w:t>
      </w:r>
      <w:r w:rsidRPr="000C520D">
        <w:rPr>
          <w:rStyle w:val="normaltextrun"/>
          <w:rFonts w:ascii="Segoe UI" w:hAnsi="Segoe UI" w:cs="Segoe UI"/>
          <w:b/>
          <w:bCs/>
          <w:color w:val="1F3763"/>
        </w:rPr>
        <w:t>ALL</w:t>
      </w:r>
      <w:r w:rsidR="00E1788A" w:rsidRPr="000C520D">
        <w:rPr>
          <w:rStyle w:val="normaltextrun"/>
          <w:rFonts w:ascii="Segoe UI" w:hAnsi="Segoe UI" w:cs="Segoe UI"/>
          <w:b/>
          <w:bCs/>
          <w:color w:val="1F3763"/>
        </w:rPr>
        <w:t xml:space="preserve"> </w:t>
      </w:r>
      <w:r w:rsidRPr="000C520D">
        <w:rPr>
          <w:rStyle w:val="normaltextrun"/>
          <w:rFonts w:ascii="Segoe UI" w:hAnsi="Segoe UI" w:cs="Segoe UI"/>
          <w:b/>
          <w:bCs/>
          <w:color w:val="1F3763"/>
        </w:rPr>
        <w:t>ATTENDEES</w:t>
      </w:r>
      <w:r w:rsidR="00E1788A" w:rsidRPr="000C520D">
        <w:rPr>
          <w:rStyle w:val="normaltextrun"/>
          <w:rFonts w:ascii="Segoe UI" w:hAnsi="Segoe UI" w:cs="Segoe UI"/>
          <w:b/>
          <w:bCs/>
          <w:color w:val="1F3763"/>
        </w:rPr>
        <w:t xml:space="preserve"> </w:t>
      </w:r>
      <w:r w:rsidRPr="000C520D">
        <w:rPr>
          <w:rStyle w:val="normaltextrun"/>
          <w:rFonts w:ascii="Segoe UI" w:hAnsi="Segoe UI" w:cs="Segoe UI"/>
          <w:b/>
          <w:bCs/>
          <w:color w:val="1F3763"/>
        </w:rPr>
        <w:t>TO</w:t>
      </w:r>
      <w:r w:rsidR="00E1788A" w:rsidRPr="000C520D">
        <w:rPr>
          <w:rStyle w:val="normaltextrun"/>
          <w:rFonts w:ascii="Segoe UI" w:hAnsi="Segoe UI" w:cs="Segoe UI"/>
          <w:b/>
          <w:bCs/>
          <w:color w:val="1F3763"/>
        </w:rPr>
        <w:t xml:space="preserve"> </w:t>
      </w:r>
      <w:r w:rsidRPr="000C520D">
        <w:rPr>
          <w:rStyle w:val="normaltextrun"/>
          <w:rFonts w:ascii="Segoe UI" w:hAnsi="Segoe UI" w:cs="Segoe UI"/>
          <w:b/>
          <w:bCs/>
          <w:color w:val="1F3763"/>
        </w:rPr>
        <w:t>BE</w:t>
      </w:r>
      <w:r w:rsidR="00E1788A" w:rsidRPr="000C520D">
        <w:rPr>
          <w:rStyle w:val="normaltextrun"/>
          <w:rFonts w:ascii="Segoe UI" w:hAnsi="Segoe UI" w:cs="Segoe UI"/>
          <w:b/>
          <w:bCs/>
          <w:color w:val="1F3763"/>
        </w:rPr>
        <w:t xml:space="preserve"> </w:t>
      </w:r>
      <w:r w:rsidRPr="000C520D">
        <w:rPr>
          <w:rStyle w:val="normaltextrun"/>
          <w:rFonts w:ascii="Segoe UI" w:hAnsi="Segoe UI" w:cs="Segoe UI"/>
          <w:b/>
          <w:bCs/>
          <w:color w:val="1F3763"/>
        </w:rPr>
        <w:t>VACCINATED.</w:t>
      </w:r>
      <w:r w:rsidR="00E1788A" w:rsidRPr="000C520D">
        <w:rPr>
          <w:rStyle w:val="eop"/>
          <w:rFonts w:ascii="Segoe UI" w:eastAsiaTheme="majorEastAsia" w:hAnsi="Segoe UI" w:cs="Segoe UI"/>
          <w:color w:val="1F3763"/>
        </w:rPr>
        <w:t xml:space="preserve"> </w:t>
      </w:r>
    </w:p>
    <w:p w14:paraId="51A868C9" w14:textId="38FCA39A" w:rsidR="00B53FC2" w:rsidRPr="00A22242" w:rsidRDefault="002A5462" w:rsidP="00B53F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1" w:history="1">
        <w:r w:rsidR="00B53FC2" w:rsidRPr="00C5335E">
          <w:rPr>
            <w:rStyle w:val="Hyperlink"/>
            <w:rFonts w:ascii="Segoe UI" w:hAnsi="Segoe UI" w:cs="Segoe UI"/>
            <w:sz w:val="22"/>
            <w:szCs w:val="22"/>
          </w:rPr>
          <w:t>Directive</w:t>
        </w:r>
        <w:r w:rsidR="00E1788A" w:rsidRPr="00C5335E">
          <w:rPr>
            <w:rStyle w:val="Hyperlink"/>
            <w:rFonts w:ascii="Segoe UI" w:hAnsi="Segoe UI" w:cs="Segoe UI"/>
            <w:sz w:val="22"/>
            <w:szCs w:val="22"/>
          </w:rPr>
          <w:t xml:space="preserve"> </w:t>
        </w:r>
        <w:r w:rsidR="00B53FC2" w:rsidRPr="00C5335E">
          <w:rPr>
            <w:rStyle w:val="Hyperlink"/>
            <w:rFonts w:ascii="Segoe UI" w:hAnsi="Segoe UI" w:cs="Segoe UI"/>
            <w:sz w:val="22"/>
            <w:szCs w:val="22"/>
          </w:rPr>
          <w:t>0</w:t>
        </w:r>
        <w:r w:rsidR="00C36464" w:rsidRPr="00C5335E">
          <w:rPr>
            <w:rStyle w:val="Hyperlink"/>
            <w:rFonts w:ascii="Segoe UI" w:hAnsi="Segoe UI" w:cs="Segoe UI"/>
            <w:sz w:val="22"/>
            <w:szCs w:val="22"/>
          </w:rPr>
          <w:t>50</w:t>
        </w:r>
      </w:hyperlink>
      <w:r w:rsidR="00E1788A" w:rsidRPr="00C5335E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="00B53FC2" w:rsidRPr="00C5335E">
        <w:rPr>
          <w:rStyle w:val="normaltextrun"/>
          <w:rFonts w:ascii="Segoe UI" w:hAnsi="Segoe UI" w:cs="Segoe UI"/>
          <w:sz w:val="22"/>
          <w:szCs w:val="22"/>
        </w:rPr>
        <w:t>creates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="00B53FC2" w:rsidRPr="000C520D">
        <w:rPr>
          <w:rStyle w:val="normaltextrun"/>
          <w:rFonts w:ascii="Segoe UI" w:hAnsi="Segoe UI" w:cs="Segoe UI"/>
          <w:sz w:val="22"/>
          <w:szCs w:val="22"/>
        </w:rPr>
        <w:t>an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="00B53FC2" w:rsidRPr="000C520D">
        <w:rPr>
          <w:rStyle w:val="normaltextrun"/>
          <w:rFonts w:ascii="Segoe UI" w:hAnsi="Segoe UI" w:cs="Segoe UI"/>
          <w:sz w:val="22"/>
          <w:szCs w:val="22"/>
        </w:rPr>
        <w:t>exception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="00B53FC2" w:rsidRPr="000C520D">
        <w:rPr>
          <w:rStyle w:val="normaltextrun"/>
          <w:rFonts w:ascii="Segoe UI" w:hAnsi="Segoe UI" w:cs="Segoe UI"/>
          <w:sz w:val="22"/>
          <w:szCs w:val="22"/>
        </w:rPr>
        <w:t>to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="00B53FC2" w:rsidRPr="000C520D">
        <w:rPr>
          <w:rStyle w:val="normaltextrun"/>
          <w:rFonts w:ascii="Segoe UI" w:hAnsi="Segoe UI" w:cs="Segoe UI"/>
          <w:sz w:val="22"/>
          <w:szCs w:val="22"/>
        </w:rPr>
        <w:t>the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="00B53FC2" w:rsidRPr="000C520D">
        <w:rPr>
          <w:rStyle w:val="normaltextrun"/>
          <w:rFonts w:ascii="Segoe UI" w:hAnsi="Segoe UI" w:cs="Segoe UI"/>
          <w:sz w:val="22"/>
          <w:szCs w:val="22"/>
        </w:rPr>
        <w:t>mask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="00B53FC2" w:rsidRPr="000C520D">
        <w:rPr>
          <w:rStyle w:val="normaltextrun"/>
          <w:rFonts w:ascii="Segoe UI" w:hAnsi="Segoe UI" w:cs="Segoe UI"/>
          <w:sz w:val="22"/>
          <w:szCs w:val="22"/>
        </w:rPr>
        <w:t>requirement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="00B53FC2" w:rsidRPr="000C520D">
        <w:rPr>
          <w:rStyle w:val="normaltextrun"/>
          <w:rFonts w:ascii="Segoe UI" w:hAnsi="Segoe UI" w:cs="Segoe UI"/>
          <w:sz w:val="22"/>
          <w:szCs w:val="22"/>
        </w:rPr>
        <w:t>for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="00B53FC2" w:rsidRPr="000C520D">
        <w:rPr>
          <w:rStyle w:val="normaltextrun"/>
          <w:rFonts w:ascii="Segoe UI" w:hAnsi="Segoe UI" w:cs="Segoe UI"/>
          <w:sz w:val="22"/>
          <w:szCs w:val="22"/>
        </w:rPr>
        <w:t>eligible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="00B53FC2" w:rsidRPr="000C520D">
        <w:rPr>
          <w:rStyle w:val="normaltextrun"/>
          <w:rFonts w:ascii="Segoe UI" w:hAnsi="Segoe UI" w:cs="Segoe UI"/>
          <w:sz w:val="22"/>
          <w:szCs w:val="22"/>
        </w:rPr>
        <w:t>large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="00B53FC2" w:rsidRPr="000C520D">
        <w:rPr>
          <w:rStyle w:val="normaltextrun"/>
          <w:rFonts w:ascii="Segoe UI" w:hAnsi="Segoe UI" w:cs="Segoe UI"/>
          <w:sz w:val="22"/>
          <w:szCs w:val="22"/>
        </w:rPr>
        <w:t>events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="00C36464" w:rsidRPr="00C36464">
        <w:rPr>
          <w:rStyle w:val="normaltextrun"/>
          <w:rFonts w:ascii="Segoe UI" w:hAnsi="Segoe UI" w:cs="Segoe UI"/>
          <w:sz w:val="22"/>
          <w:szCs w:val="22"/>
        </w:rPr>
        <w:t>or convention</w:t>
      </w:r>
      <w:r w:rsidR="00C36464">
        <w:rPr>
          <w:rStyle w:val="normaltextrun"/>
          <w:rFonts w:ascii="Segoe UI" w:hAnsi="Segoe UI" w:cs="Segoe UI"/>
          <w:sz w:val="22"/>
          <w:szCs w:val="22"/>
        </w:rPr>
        <w:t>s</w:t>
      </w:r>
      <w:r w:rsidR="00C36464" w:rsidRPr="00C36464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="00B53FC2" w:rsidRPr="000C520D">
        <w:rPr>
          <w:rStyle w:val="normaltextrun"/>
          <w:rFonts w:ascii="Segoe UI" w:hAnsi="Segoe UI" w:cs="Segoe UI"/>
          <w:sz w:val="22"/>
          <w:szCs w:val="22"/>
        </w:rPr>
        <w:t>in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="00B53FC2" w:rsidRPr="000C520D">
        <w:rPr>
          <w:rStyle w:val="normaltextrun"/>
          <w:rFonts w:ascii="Segoe UI" w:hAnsi="Segoe UI" w:cs="Segoe UI"/>
          <w:sz w:val="22"/>
          <w:szCs w:val="22"/>
        </w:rPr>
        <w:t>counties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="00B53FC2" w:rsidRPr="000C520D">
        <w:rPr>
          <w:rStyle w:val="normaltextrun"/>
          <w:rFonts w:ascii="Segoe UI" w:hAnsi="Segoe UI" w:cs="Segoe UI"/>
          <w:sz w:val="22"/>
          <w:szCs w:val="22"/>
        </w:rPr>
        <w:t>with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="00B53FC2" w:rsidRPr="000C520D">
        <w:rPr>
          <w:rStyle w:val="normaltextrun"/>
          <w:rFonts w:ascii="Segoe UI" w:hAnsi="Segoe UI" w:cs="Segoe UI"/>
          <w:sz w:val="22"/>
          <w:szCs w:val="22"/>
        </w:rPr>
        <w:t>“substantial”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="00B53FC2" w:rsidRPr="000C520D">
        <w:rPr>
          <w:rStyle w:val="normaltextrun"/>
          <w:rFonts w:ascii="Segoe UI" w:hAnsi="Segoe UI" w:cs="Segoe UI"/>
          <w:sz w:val="22"/>
          <w:szCs w:val="22"/>
        </w:rPr>
        <w:t>or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="00B53FC2" w:rsidRPr="000C520D">
        <w:rPr>
          <w:rStyle w:val="normaltextrun"/>
          <w:rFonts w:ascii="Segoe UI" w:hAnsi="Segoe UI" w:cs="Segoe UI"/>
          <w:sz w:val="22"/>
          <w:szCs w:val="22"/>
        </w:rPr>
        <w:t>“high”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="00B53FC2" w:rsidRPr="000C520D">
        <w:rPr>
          <w:rStyle w:val="normaltextrun"/>
          <w:rFonts w:ascii="Segoe UI" w:hAnsi="Segoe UI" w:cs="Segoe UI"/>
          <w:sz w:val="22"/>
          <w:szCs w:val="22"/>
        </w:rPr>
        <w:t>transmission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="00B53FC2" w:rsidRPr="000C520D">
        <w:rPr>
          <w:rStyle w:val="normaltextrun"/>
          <w:rFonts w:ascii="Segoe UI" w:hAnsi="Segoe UI" w:cs="Segoe UI"/>
          <w:sz w:val="22"/>
          <w:szCs w:val="22"/>
        </w:rPr>
        <w:t>rates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="00B53FC2" w:rsidRPr="000C520D">
        <w:rPr>
          <w:rStyle w:val="normaltextrun"/>
          <w:rFonts w:ascii="Segoe UI" w:hAnsi="Segoe UI" w:cs="Segoe UI"/>
          <w:i/>
          <w:iCs/>
          <w:sz w:val="22"/>
          <w:szCs w:val="22"/>
        </w:rPr>
        <w:t>if</w:t>
      </w:r>
      <w:r w:rsidR="00E1788A" w:rsidRPr="000C520D">
        <w:rPr>
          <w:rStyle w:val="normaltextrun"/>
          <w:rFonts w:ascii="Segoe UI" w:hAnsi="Segoe UI" w:cs="Segoe UI"/>
          <w:i/>
          <w:iCs/>
          <w:sz w:val="22"/>
          <w:szCs w:val="22"/>
        </w:rPr>
        <w:t xml:space="preserve"> </w:t>
      </w:r>
      <w:r w:rsidR="00B53FC2" w:rsidRPr="000C520D">
        <w:rPr>
          <w:rStyle w:val="normaltextrun"/>
          <w:rFonts w:ascii="Segoe UI" w:hAnsi="Segoe UI" w:cs="Segoe UI"/>
          <w:sz w:val="22"/>
          <w:szCs w:val="22"/>
        </w:rPr>
        <w:t>all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="00B53FC2" w:rsidRPr="000C520D">
        <w:rPr>
          <w:rStyle w:val="normaltextrun"/>
          <w:rFonts w:ascii="Segoe UI" w:hAnsi="Segoe UI" w:cs="Segoe UI"/>
          <w:sz w:val="22"/>
          <w:szCs w:val="22"/>
        </w:rPr>
        <w:t>attendees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="00B53FC2" w:rsidRPr="000C520D">
        <w:rPr>
          <w:rStyle w:val="normaltextrun"/>
          <w:rFonts w:ascii="Segoe UI" w:hAnsi="Segoe UI" w:cs="Segoe UI"/>
          <w:sz w:val="22"/>
          <w:szCs w:val="22"/>
        </w:rPr>
        <w:t>are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="00B53FC2" w:rsidRPr="000C520D">
        <w:rPr>
          <w:rStyle w:val="normaltextrun"/>
          <w:rFonts w:ascii="Segoe UI" w:hAnsi="Segoe UI" w:cs="Segoe UI"/>
          <w:sz w:val="22"/>
          <w:szCs w:val="22"/>
        </w:rPr>
        <w:t>vaccinated.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="00B53FC2" w:rsidRPr="000C520D">
        <w:rPr>
          <w:rStyle w:val="normaltextrun"/>
          <w:rFonts w:ascii="Segoe UI" w:hAnsi="Segoe UI" w:cs="Segoe UI"/>
          <w:sz w:val="22"/>
          <w:szCs w:val="22"/>
        </w:rPr>
        <w:t>This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="00B53FC2" w:rsidRPr="000C520D">
        <w:rPr>
          <w:rStyle w:val="normaltextrun"/>
          <w:rFonts w:ascii="Segoe UI" w:hAnsi="Segoe UI" w:cs="Segoe UI"/>
          <w:sz w:val="22"/>
          <w:szCs w:val="22"/>
        </w:rPr>
        <w:t>gives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="00B53FC2" w:rsidRPr="000C520D">
        <w:rPr>
          <w:rStyle w:val="normaltextrun"/>
          <w:rFonts w:ascii="Segoe UI" w:hAnsi="Segoe UI" w:cs="Segoe UI"/>
          <w:sz w:val="22"/>
          <w:szCs w:val="22"/>
        </w:rPr>
        <w:t>an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="00B53FC2" w:rsidRPr="000C520D">
        <w:rPr>
          <w:rStyle w:val="normaltextrun"/>
          <w:rFonts w:ascii="Segoe UI" w:hAnsi="Segoe UI" w:cs="Segoe UI"/>
          <w:sz w:val="22"/>
          <w:szCs w:val="22"/>
        </w:rPr>
        <w:t>option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="00B53FC2" w:rsidRPr="000C520D">
        <w:rPr>
          <w:rStyle w:val="normaltextrun"/>
          <w:rFonts w:ascii="Segoe UI" w:hAnsi="Segoe UI" w:cs="Segoe UI"/>
          <w:sz w:val="22"/>
          <w:szCs w:val="22"/>
        </w:rPr>
        <w:t>for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="00B53FC2" w:rsidRPr="000C520D">
        <w:rPr>
          <w:rStyle w:val="normaltextrun"/>
          <w:rFonts w:ascii="Segoe UI" w:hAnsi="Segoe UI" w:cs="Segoe UI"/>
          <w:sz w:val="22"/>
          <w:szCs w:val="22"/>
        </w:rPr>
        <w:t>event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="00C36464" w:rsidRPr="00C36464">
        <w:rPr>
          <w:rStyle w:val="normaltextrun"/>
          <w:rFonts w:ascii="Segoe UI" w:hAnsi="Segoe UI" w:cs="Segoe UI"/>
          <w:sz w:val="22"/>
          <w:szCs w:val="22"/>
        </w:rPr>
        <w:t xml:space="preserve">or convention </w:t>
      </w:r>
      <w:r w:rsidR="00B53FC2" w:rsidRPr="000C520D">
        <w:rPr>
          <w:rStyle w:val="normaltextrun"/>
          <w:rFonts w:ascii="Segoe UI" w:hAnsi="Segoe UI" w:cs="Segoe UI"/>
          <w:sz w:val="22"/>
          <w:szCs w:val="22"/>
        </w:rPr>
        <w:t>organizers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="00B53FC2" w:rsidRPr="000C520D">
        <w:rPr>
          <w:rStyle w:val="normaltextrun"/>
          <w:rFonts w:ascii="Segoe UI" w:hAnsi="Segoe UI" w:cs="Segoe UI"/>
          <w:sz w:val="22"/>
          <w:szCs w:val="22"/>
        </w:rPr>
        <w:t>to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="00B53FC2" w:rsidRPr="000C520D">
        <w:rPr>
          <w:rStyle w:val="normaltextrun"/>
          <w:rFonts w:ascii="Segoe UI" w:hAnsi="Segoe UI" w:cs="Segoe UI"/>
          <w:sz w:val="22"/>
          <w:szCs w:val="22"/>
        </w:rPr>
        <w:t>choose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="00B53FC2" w:rsidRPr="000C520D">
        <w:rPr>
          <w:rStyle w:val="normaltextrun"/>
          <w:rFonts w:ascii="Segoe UI" w:hAnsi="Segoe UI" w:cs="Segoe UI"/>
          <w:sz w:val="22"/>
          <w:szCs w:val="22"/>
        </w:rPr>
        <w:t>between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="00B53FC2" w:rsidRPr="000C520D">
        <w:rPr>
          <w:rStyle w:val="normaltextrun"/>
          <w:rFonts w:ascii="Segoe UI" w:hAnsi="Segoe UI" w:cs="Segoe UI"/>
          <w:sz w:val="22"/>
          <w:szCs w:val="22"/>
        </w:rPr>
        <w:t>requiring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="00B53FC2" w:rsidRPr="000C520D">
        <w:rPr>
          <w:rStyle w:val="normaltextrun"/>
          <w:rFonts w:ascii="Segoe UI" w:hAnsi="Segoe UI" w:cs="Segoe UI"/>
          <w:sz w:val="22"/>
          <w:szCs w:val="22"/>
        </w:rPr>
        <w:t>masks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="00B53FC2" w:rsidRPr="000C520D">
        <w:rPr>
          <w:rStyle w:val="normaltextrun"/>
          <w:rFonts w:ascii="Segoe UI" w:hAnsi="Segoe UI" w:cs="Segoe UI"/>
          <w:sz w:val="22"/>
          <w:szCs w:val="22"/>
        </w:rPr>
        <w:t>indoors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="00B53FC2" w:rsidRPr="000C520D">
        <w:rPr>
          <w:rStyle w:val="normaltextrun"/>
          <w:rFonts w:ascii="Segoe UI" w:hAnsi="Segoe UI" w:cs="Segoe UI"/>
          <w:sz w:val="22"/>
          <w:szCs w:val="22"/>
        </w:rPr>
        <w:t>for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="00B53FC2" w:rsidRPr="000C520D">
        <w:rPr>
          <w:rStyle w:val="normaltextrun"/>
          <w:rFonts w:ascii="Segoe UI" w:hAnsi="Segoe UI" w:cs="Segoe UI"/>
          <w:sz w:val="22"/>
          <w:szCs w:val="22"/>
        </w:rPr>
        <w:t>all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="00B53FC2" w:rsidRPr="000C520D">
        <w:rPr>
          <w:rStyle w:val="normaltextrun"/>
          <w:rFonts w:ascii="Segoe UI" w:hAnsi="Segoe UI" w:cs="Segoe UI"/>
          <w:sz w:val="22"/>
          <w:szCs w:val="22"/>
        </w:rPr>
        <w:t>attendees,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="00B53FC2" w:rsidRPr="000C520D">
        <w:rPr>
          <w:rStyle w:val="normaltextrun"/>
          <w:rFonts w:ascii="Segoe UI" w:hAnsi="Segoe UI" w:cs="Segoe UI"/>
          <w:sz w:val="22"/>
          <w:szCs w:val="22"/>
        </w:rPr>
        <w:t>regardless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="00B53FC2" w:rsidRPr="000C520D">
        <w:rPr>
          <w:rStyle w:val="normaltextrun"/>
          <w:rFonts w:ascii="Segoe UI" w:hAnsi="Segoe UI" w:cs="Segoe UI"/>
          <w:sz w:val="22"/>
          <w:szCs w:val="22"/>
        </w:rPr>
        <w:t>of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="00B53FC2" w:rsidRPr="000C520D">
        <w:rPr>
          <w:rStyle w:val="normaltextrun"/>
          <w:rFonts w:ascii="Segoe UI" w:hAnsi="Segoe UI" w:cs="Segoe UI"/>
          <w:sz w:val="22"/>
          <w:szCs w:val="22"/>
        </w:rPr>
        <w:t>vaccination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="00B53FC2" w:rsidRPr="000C520D">
        <w:rPr>
          <w:rStyle w:val="normaltextrun"/>
          <w:rFonts w:ascii="Segoe UI" w:hAnsi="Segoe UI" w:cs="Segoe UI"/>
          <w:sz w:val="22"/>
          <w:szCs w:val="22"/>
        </w:rPr>
        <w:t>status,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="00B53FC2" w:rsidRPr="000C520D">
        <w:rPr>
          <w:rStyle w:val="normaltextrun"/>
          <w:rFonts w:ascii="Segoe UI" w:hAnsi="Segoe UI" w:cs="Segoe UI"/>
          <w:sz w:val="22"/>
          <w:szCs w:val="22"/>
        </w:rPr>
        <w:t>or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="00B53FC2" w:rsidRPr="000C520D">
        <w:rPr>
          <w:rStyle w:val="normaltextrun"/>
          <w:rFonts w:ascii="Segoe UI" w:hAnsi="Segoe UI" w:cs="Segoe UI"/>
          <w:sz w:val="22"/>
          <w:szCs w:val="22"/>
        </w:rPr>
        <w:t>ensuring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="00B53FC2" w:rsidRPr="000C520D">
        <w:rPr>
          <w:rStyle w:val="normaltextrun"/>
          <w:rFonts w:ascii="Segoe UI" w:hAnsi="Segoe UI" w:cs="Segoe UI"/>
          <w:sz w:val="22"/>
          <w:szCs w:val="22"/>
        </w:rPr>
        <w:t>that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="00B53FC2" w:rsidRPr="000C520D">
        <w:rPr>
          <w:rStyle w:val="normaltextrun"/>
          <w:rFonts w:ascii="Segoe UI" w:hAnsi="Segoe UI" w:cs="Segoe UI"/>
          <w:sz w:val="22"/>
          <w:szCs w:val="22"/>
        </w:rPr>
        <w:t>all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="00B53FC2" w:rsidRPr="000C520D">
        <w:rPr>
          <w:rStyle w:val="normaltextrun"/>
          <w:rFonts w:ascii="Segoe UI" w:hAnsi="Segoe UI" w:cs="Segoe UI"/>
          <w:sz w:val="22"/>
          <w:szCs w:val="22"/>
        </w:rPr>
        <w:t>attendees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="00B53FC2" w:rsidRPr="000C520D">
        <w:rPr>
          <w:rStyle w:val="normaltextrun"/>
          <w:rFonts w:ascii="Segoe UI" w:hAnsi="Segoe UI" w:cs="Segoe UI"/>
          <w:sz w:val="22"/>
          <w:szCs w:val="22"/>
        </w:rPr>
        <w:t>are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="00B53FC2" w:rsidRPr="000C520D">
        <w:rPr>
          <w:rStyle w:val="normaltextrun"/>
          <w:rFonts w:ascii="Segoe UI" w:hAnsi="Segoe UI" w:cs="Segoe UI"/>
          <w:sz w:val="22"/>
          <w:szCs w:val="22"/>
        </w:rPr>
        <w:t>vaccinated,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="00B53FC2" w:rsidRPr="000C520D">
        <w:rPr>
          <w:rStyle w:val="normaltextrun"/>
          <w:rFonts w:ascii="Segoe UI" w:hAnsi="Segoe UI" w:cs="Segoe UI"/>
          <w:sz w:val="22"/>
          <w:szCs w:val="22"/>
        </w:rPr>
        <w:t>in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="00B53FC2" w:rsidRPr="000C520D">
        <w:rPr>
          <w:rStyle w:val="normaltextrun"/>
          <w:rFonts w:ascii="Segoe UI" w:hAnsi="Segoe UI" w:cs="Segoe UI"/>
          <w:sz w:val="22"/>
          <w:szCs w:val="22"/>
        </w:rPr>
        <w:t>which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="00B53FC2" w:rsidRPr="000C520D">
        <w:rPr>
          <w:rStyle w:val="normaltextrun"/>
          <w:rFonts w:ascii="Segoe UI" w:hAnsi="Segoe UI" w:cs="Segoe UI"/>
          <w:sz w:val="22"/>
          <w:szCs w:val="22"/>
        </w:rPr>
        <w:t>case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="00B53FC2" w:rsidRPr="00A22242">
        <w:rPr>
          <w:rStyle w:val="normaltextrun"/>
          <w:rFonts w:ascii="Segoe UI" w:hAnsi="Segoe UI" w:cs="Segoe UI"/>
          <w:sz w:val="22"/>
          <w:szCs w:val="22"/>
        </w:rPr>
        <w:t>fully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="00B53FC2" w:rsidRPr="00A22242">
        <w:rPr>
          <w:rStyle w:val="normaltextrun"/>
          <w:rFonts w:ascii="Segoe UI" w:hAnsi="Segoe UI" w:cs="Segoe UI"/>
          <w:sz w:val="22"/>
          <w:szCs w:val="22"/>
        </w:rPr>
        <w:t>vaccinated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="00B53FC2" w:rsidRPr="00A22242">
        <w:rPr>
          <w:rStyle w:val="normaltextrun"/>
          <w:rFonts w:ascii="Segoe UI" w:hAnsi="Segoe UI" w:cs="Segoe UI"/>
          <w:sz w:val="22"/>
          <w:szCs w:val="22"/>
        </w:rPr>
        <w:t>attendees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="00B53FC2" w:rsidRPr="00A22242">
        <w:rPr>
          <w:rStyle w:val="normaltextrun"/>
          <w:rFonts w:ascii="Segoe UI" w:hAnsi="Segoe UI" w:cs="Segoe UI"/>
          <w:sz w:val="22"/>
          <w:szCs w:val="22"/>
        </w:rPr>
        <w:t>can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="00B53FC2" w:rsidRPr="00A22242">
        <w:rPr>
          <w:rStyle w:val="normaltextrun"/>
          <w:rFonts w:ascii="Segoe UI" w:hAnsi="Segoe UI" w:cs="Segoe UI"/>
          <w:sz w:val="22"/>
          <w:szCs w:val="22"/>
        </w:rPr>
        <w:t>remove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="00B53FC2" w:rsidRPr="00A22242">
        <w:rPr>
          <w:rStyle w:val="normaltextrun"/>
          <w:rFonts w:ascii="Segoe UI" w:hAnsi="Segoe UI" w:cs="Segoe UI"/>
          <w:sz w:val="22"/>
          <w:szCs w:val="22"/>
        </w:rPr>
        <w:t>their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="00B53FC2" w:rsidRPr="00A22242">
        <w:rPr>
          <w:rStyle w:val="normaltextrun"/>
          <w:rFonts w:ascii="Segoe UI" w:hAnsi="Segoe UI" w:cs="Segoe UI"/>
          <w:sz w:val="22"/>
          <w:szCs w:val="22"/>
        </w:rPr>
        <w:t>masks.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="00E1788A">
        <w:rPr>
          <w:rStyle w:val="eop"/>
          <w:rFonts w:ascii="Segoe UI" w:eastAsiaTheme="majorEastAsia" w:hAnsi="Segoe UI" w:cs="Segoe UI"/>
          <w:sz w:val="22"/>
          <w:szCs w:val="22"/>
        </w:rPr>
        <w:t xml:space="preserve"> </w:t>
      </w:r>
    </w:p>
    <w:p w14:paraId="44C8C08F" w14:textId="77777777" w:rsidR="00B53FC2" w:rsidRPr="00A22242" w:rsidRDefault="00B53FC2" w:rsidP="00B53F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</w:p>
    <w:p w14:paraId="64900A1C" w14:textId="64D1BE14" w:rsidR="00B53FC2" w:rsidRPr="00A22242" w:rsidRDefault="00B53FC2" w:rsidP="00B53FC2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eastAsiaTheme="majorEastAsia" w:hAnsi="Segoe UI" w:cs="Segoe UI"/>
          <w:sz w:val="22"/>
          <w:szCs w:val="22"/>
        </w:rPr>
      </w:pPr>
      <w:r w:rsidRPr="00A22242">
        <w:rPr>
          <w:rStyle w:val="normaltextrun"/>
          <w:rFonts w:ascii="Segoe UI" w:hAnsi="Segoe UI" w:cs="Segoe UI"/>
          <w:sz w:val="22"/>
          <w:szCs w:val="22"/>
        </w:rPr>
        <w:t>This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sz w:val="22"/>
          <w:szCs w:val="22"/>
        </w:rPr>
        <w:t>is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i/>
          <w:iCs/>
          <w:sz w:val="22"/>
          <w:szCs w:val="22"/>
        </w:rPr>
        <w:t>not</w:t>
      </w:r>
      <w:r w:rsidR="00E1788A">
        <w:rPr>
          <w:rStyle w:val="normaltextrun"/>
          <w:rFonts w:ascii="Segoe UI" w:hAnsi="Segoe UI" w:cs="Segoe UI"/>
          <w:i/>
          <w:iCs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i/>
          <w:iCs/>
          <w:sz w:val="22"/>
          <w:szCs w:val="22"/>
        </w:rPr>
        <w:t>a</w:t>
      </w:r>
      <w:r w:rsidR="00E1788A">
        <w:rPr>
          <w:rStyle w:val="normaltextrun"/>
          <w:rFonts w:ascii="Segoe UI" w:hAnsi="Segoe UI" w:cs="Segoe UI"/>
          <w:i/>
          <w:iCs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sz w:val="22"/>
          <w:szCs w:val="22"/>
        </w:rPr>
        <w:t>requirement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sz w:val="22"/>
          <w:szCs w:val="22"/>
        </w:rPr>
        <w:t>to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sz w:val="22"/>
          <w:szCs w:val="22"/>
        </w:rPr>
        <w:t>show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sz w:val="22"/>
          <w:szCs w:val="22"/>
        </w:rPr>
        <w:t>proof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sz w:val="22"/>
          <w:szCs w:val="22"/>
        </w:rPr>
        <w:t>of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sz w:val="22"/>
          <w:szCs w:val="22"/>
        </w:rPr>
        <w:t>vaccination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sz w:val="22"/>
          <w:szCs w:val="22"/>
        </w:rPr>
        <w:t>to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sz w:val="22"/>
          <w:szCs w:val="22"/>
        </w:rPr>
        <w:t>attend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sz w:val="22"/>
          <w:szCs w:val="22"/>
        </w:rPr>
        <w:t>a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sz w:val="22"/>
          <w:szCs w:val="22"/>
        </w:rPr>
        <w:t>large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sz w:val="22"/>
          <w:szCs w:val="22"/>
        </w:rPr>
        <w:t>event</w:t>
      </w:r>
      <w:r w:rsidR="00C36464" w:rsidRPr="00C36464">
        <w:t xml:space="preserve"> </w:t>
      </w:r>
      <w:r w:rsidR="00C36464" w:rsidRPr="00C36464">
        <w:rPr>
          <w:rStyle w:val="normaltextrun"/>
          <w:rFonts w:ascii="Segoe UI" w:hAnsi="Segoe UI" w:cs="Segoe UI"/>
          <w:sz w:val="22"/>
          <w:szCs w:val="22"/>
        </w:rPr>
        <w:t>or convention</w:t>
      </w:r>
      <w:r w:rsidRPr="00A22242">
        <w:rPr>
          <w:rStyle w:val="normaltextrun"/>
          <w:rFonts w:ascii="Segoe UI" w:hAnsi="Segoe UI" w:cs="Segoe UI"/>
          <w:sz w:val="22"/>
          <w:szCs w:val="22"/>
        </w:rPr>
        <w:t>.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sz w:val="22"/>
          <w:szCs w:val="22"/>
        </w:rPr>
        <w:t>It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sz w:val="22"/>
          <w:szCs w:val="22"/>
        </w:rPr>
        <w:t>is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sz w:val="22"/>
          <w:szCs w:val="22"/>
        </w:rPr>
        <w:t>an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sz w:val="22"/>
          <w:szCs w:val="22"/>
        </w:rPr>
        <w:t>optional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i/>
          <w:iCs/>
          <w:sz w:val="22"/>
          <w:szCs w:val="22"/>
        </w:rPr>
        <w:t>exception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sz w:val="22"/>
          <w:szCs w:val="22"/>
        </w:rPr>
        <w:t>to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sz w:val="22"/>
          <w:szCs w:val="22"/>
        </w:rPr>
        <w:t>the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sz w:val="22"/>
          <w:szCs w:val="22"/>
        </w:rPr>
        <w:t>general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sz w:val="22"/>
          <w:szCs w:val="22"/>
        </w:rPr>
        <w:t>mask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sz w:val="22"/>
          <w:szCs w:val="22"/>
        </w:rPr>
        <w:t>requirement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sz w:val="22"/>
          <w:szCs w:val="22"/>
        </w:rPr>
        <w:t>if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sz w:val="22"/>
          <w:szCs w:val="22"/>
        </w:rPr>
        <w:t>the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sz w:val="22"/>
          <w:szCs w:val="22"/>
        </w:rPr>
        <w:t>event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sz w:val="22"/>
          <w:szCs w:val="22"/>
        </w:rPr>
        <w:t>operator</w:t>
      </w:r>
      <w:r w:rsidR="00C36464" w:rsidRPr="00C36464">
        <w:t xml:space="preserve"> </w:t>
      </w:r>
      <w:r w:rsidR="00C36464" w:rsidRPr="00C36464">
        <w:rPr>
          <w:rStyle w:val="normaltextrun"/>
          <w:rFonts w:ascii="Segoe UI" w:hAnsi="Segoe UI" w:cs="Segoe UI"/>
          <w:sz w:val="22"/>
          <w:szCs w:val="22"/>
        </w:rPr>
        <w:t>or convention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sz w:val="22"/>
          <w:szCs w:val="22"/>
        </w:rPr>
        <w:t>chooses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sz w:val="22"/>
          <w:szCs w:val="22"/>
        </w:rPr>
        <w:t>to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sz w:val="22"/>
          <w:szCs w:val="22"/>
        </w:rPr>
        <w:t>require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sz w:val="22"/>
          <w:szCs w:val="22"/>
        </w:rPr>
        <w:t>proof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sz w:val="22"/>
          <w:szCs w:val="22"/>
        </w:rPr>
        <w:t>of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sz w:val="22"/>
          <w:szCs w:val="22"/>
        </w:rPr>
        <w:t>vaccination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sz w:val="22"/>
          <w:szCs w:val="22"/>
        </w:rPr>
        <w:t>for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sz w:val="22"/>
          <w:szCs w:val="22"/>
        </w:rPr>
        <w:t>all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sz w:val="22"/>
          <w:szCs w:val="22"/>
        </w:rPr>
        <w:t>attendees.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="00E1788A">
        <w:rPr>
          <w:rStyle w:val="eop"/>
          <w:rFonts w:ascii="Segoe UI" w:eastAsiaTheme="majorEastAsia" w:hAnsi="Segoe UI" w:cs="Segoe UI"/>
          <w:sz w:val="22"/>
          <w:szCs w:val="22"/>
        </w:rPr>
        <w:t xml:space="preserve"> </w:t>
      </w:r>
    </w:p>
    <w:p w14:paraId="04E0BE0D" w14:textId="77777777" w:rsidR="00B53FC2" w:rsidRPr="00A22242" w:rsidRDefault="00B53FC2" w:rsidP="00B53FC2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eastAsiaTheme="majorEastAsia" w:hAnsi="Segoe UI" w:cs="Segoe UI"/>
          <w:sz w:val="22"/>
          <w:szCs w:val="22"/>
        </w:rPr>
      </w:pPr>
    </w:p>
    <w:p w14:paraId="3CE79F16" w14:textId="40BA18DE" w:rsidR="00B53FC2" w:rsidRPr="00A22242" w:rsidRDefault="002A5462" w:rsidP="00B53F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2" w:history="1">
        <w:r w:rsidR="00B53FC2" w:rsidRPr="00C5335E">
          <w:rPr>
            <w:rStyle w:val="Hyperlink"/>
            <w:rFonts w:ascii="Segoe UI" w:eastAsiaTheme="majorEastAsia" w:hAnsi="Segoe UI" w:cs="Segoe UI"/>
            <w:sz w:val="22"/>
            <w:szCs w:val="22"/>
          </w:rPr>
          <w:t>CLICK</w:t>
        </w:r>
        <w:r w:rsidR="00E1788A" w:rsidRPr="00C5335E">
          <w:rPr>
            <w:rStyle w:val="Hyperlink"/>
            <w:rFonts w:ascii="Segoe UI" w:eastAsiaTheme="majorEastAsia" w:hAnsi="Segoe UI" w:cs="Segoe UI"/>
            <w:sz w:val="22"/>
            <w:szCs w:val="22"/>
          </w:rPr>
          <w:t xml:space="preserve"> </w:t>
        </w:r>
        <w:r w:rsidR="00B53FC2" w:rsidRPr="00C5335E">
          <w:rPr>
            <w:rStyle w:val="Hyperlink"/>
            <w:rFonts w:ascii="Segoe UI" w:eastAsiaTheme="majorEastAsia" w:hAnsi="Segoe UI" w:cs="Segoe UI"/>
            <w:sz w:val="22"/>
            <w:szCs w:val="22"/>
          </w:rPr>
          <w:t>HERE</w:t>
        </w:r>
      </w:hyperlink>
      <w:r w:rsidR="00E1788A">
        <w:rPr>
          <w:rStyle w:val="eop"/>
          <w:rFonts w:ascii="Segoe UI" w:eastAsiaTheme="majorEastAsia" w:hAnsi="Segoe UI" w:cs="Segoe UI"/>
          <w:sz w:val="22"/>
          <w:szCs w:val="22"/>
        </w:rPr>
        <w:t xml:space="preserve"> </w:t>
      </w:r>
      <w:r w:rsidR="00B53FC2" w:rsidRPr="00A22242">
        <w:rPr>
          <w:rStyle w:val="eop"/>
          <w:rFonts w:ascii="Segoe UI" w:eastAsiaTheme="majorEastAsia" w:hAnsi="Segoe UI" w:cs="Segoe UI"/>
          <w:sz w:val="22"/>
          <w:szCs w:val="22"/>
        </w:rPr>
        <w:t>to</w:t>
      </w:r>
      <w:r w:rsidR="00E1788A">
        <w:rPr>
          <w:rStyle w:val="eop"/>
          <w:rFonts w:ascii="Segoe UI" w:eastAsiaTheme="majorEastAsia" w:hAnsi="Segoe UI" w:cs="Segoe UI"/>
          <w:sz w:val="22"/>
          <w:szCs w:val="22"/>
        </w:rPr>
        <w:t xml:space="preserve"> </w:t>
      </w:r>
      <w:r w:rsidR="00B53FC2" w:rsidRPr="00A22242">
        <w:rPr>
          <w:rStyle w:val="eop"/>
          <w:rFonts w:ascii="Segoe UI" w:eastAsiaTheme="majorEastAsia" w:hAnsi="Segoe UI" w:cs="Segoe UI"/>
          <w:sz w:val="22"/>
          <w:szCs w:val="22"/>
        </w:rPr>
        <w:t>read</w:t>
      </w:r>
      <w:r w:rsidR="00E1788A">
        <w:rPr>
          <w:rStyle w:val="eop"/>
          <w:rFonts w:ascii="Segoe UI" w:eastAsiaTheme="majorEastAsia" w:hAnsi="Segoe UI" w:cs="Segoe UI"/>
          <w:sz w:val="22"/>
          <w:szCs w:val="22"/>
        </w:rPr>
        <w:t xml:space="preserve"> </w:t>
      </w:r>
      <w:r w:rsidR="00B53FC2" w:rsidRPr="00A22242">
        <w:rPr>
          <w:rStyle w:val="eop"/>
          <w:rFonts w:ascii="Segoe UI" w:eastAsiaTheme="majorEastAsia" w:hAnsi="Segoe UI" w:cs="Segoe UI"/>
          <w:sz w:val="22"/>
          <w:szCs w:val="22"/>
        </w:rPr>
        <w:t>the</w:t>
      </w:r>
      <w:r w:rsidR="00E1788A">
        <w:rPr>
          <w:rStyle w:val="eop"/>
          <w:rFonts w:ascii="Segoe UI" w:eastAsiaTheme="majorEastAsia" w:hAnsi="Segoe UI" w:cs="Segoe UI"/>
          <w:sz w:val="22"/>
          <w:szCs w:val="22"/>
        </w:rPr>
        <w:t xml:space="preserve"> </w:t>
      </w:r>
      <w:r w:rsidR="00B53FC2" w:rsidRPr="00A22242">
        <w:rPr>
          <w:rStyle w:val="eop"/>
          <w:rFonts w:ascii="Segoe UI" w:eastAsiaTheme="majorEastAsia" w:hAnsi="Segoe UI" w:cs="Segoe UI"/>
          <w:sz w:val="22"/>
          <w:szCs w:val="22"/>
        </w:rPr>
        <w:t>full</w:t>
      </w:r>
      <w:r w:rsidR="00E1788A">
        <w:rPr>
          <w:rStyle w:val="eop"/>
          <w:rFonts w:ascii="Segoe UI" w:eastAsiaTheme="majorEastAsia" w:hAnsi="Segoe UI" w:cs="Segoe UI"/>
          <w:sz w:val="22"/>
          <w:szCs w:val="22"/>
        </w:rPr>
        <w:t xml:space="preserve"> </w:t>
      </w:r>
      <w:r w:rsidR="00B53FC2" w:rsidRPr="00A22242">
        <w:rPr>
          <w:rStyle w:val="eop"/>
          <w:rFonts w:ascii="Segoe UI" w:eastAsiaTheme="majorEastAsia" w:hAnsi="Segoe UI" w:cs="Segoe UI"/>
          <w:sz w:val="22"/>
          <w:szCs w:val="22"/>
        </w:rPr>
        <w:t>guidance</w:t>
      </w:r>
      <w:r w:rsidR="00E1788A">
        <w:rPr>
          <w:rStyle w:val="eop"/>
          <w:rFonts w:ascii="Segoe UI" w:eastAsiaTheme="majorEastAsia" w:hAnsi="Segoe UI" w:cs="Segoe UI"/>
          <w:sz w:val="22"/>
          <w:szCs w:val="22"/>
        </w:rPr>
        <w:t xml:space="preserve"> </w:t>
      </w:r>
      <w:r w:rsidR="00B53FC2" w:rsidRPr="00A22242">
        <w:rPr>
          <w:rStyle w:val="eop"/>
          <w:rFonts w:ascii="Segoe UI" w:eastAsiaTheme="majorEastAsia" w:hAnsi="Segoe UI" w:cs="Segoe UI"/>
          <w:sz w:val="22"/>
          <w:szCs w:val="22"/>
        </w:rPr>
        <w:t>on</w:t>
      </w:r>
      <w:r w:rsidR="00E1788A">
        <w:rPr>
          <w:rStyle w:val="eop"/>
          <w:rFonts w:ascii="Segoe UI" w:eastAsiaTheme="majorEastAsia" w:hAnsi="Segoe UI" w:cs="Segoe UI"/>
          <w:sz w:val="22"/>
          <w:szCs w:val="22"/>
        </w:rPr>
        <w:t xml:space="preserve"> </w:t>
      </w:r>
      <w:r w:rsidR="00B53FC2" w:rsidRPr="00A22242">
        <w:rPr>
          <w:rStyle w:val="eop"/>
          <w:rFonts w:ascii="Segoe UI" w:eastAsiaTheme="majorEastAsia" w:hAnsi="Segoe UI" w:cs="Segoe UI"/>
          <w:sz w:val="22"/>
          <w:szCs w:val="22"/>
        </w:rPr>
        <w:t>the</w:t>
      </w:r>
      <w:r w:rsidR="00E1788A">
        <w:rPr>
          <w:rStyle w:val="eop"/>
          <w:rFonts w:ascii="Segoe UI" w:eastAsiaTheme="majorEastAsia" w:hAnsi="Segoe UI" w:cs="Segoe UI"/>
          <w:sz w:val="22"/>
          <w:szCs w:val="22"/>
        </w:rPr>
        <w:t xml:space="preserve"> </w:t>
      </w:r>
      <w:r w:rsidR="00B53FC2" w:rsidRPr="00A22242">
        <w:rPr>
          <w:rStyle w:val="eop"/>
          <w:rFonts w:ascii="Segoe UI" w:eastAsiaTheme="majorEastAsia" w:hAnsi="Segoe UI" w:cs="Segoe UI"/>
          <w:sz w:val="22"/>
          <w:szCs w:val="22"/>
        </w:rPr>
        <w:t>Masking</w:t>
      </w:r>
      <w:r w:rsidR="00E1788A">
        <w:rPr>
          <w:rStyle w:val="eop"/>
          <w:rFonts w:ascii="Segoe UI" w:eastAsiaTheme="majorEastAsia" w:hAnsi="Segoe UI" w:cs="Segoe UI"/>
          <w:sz w:val="22"/>
          <w:szCs w:val="22"/>
        </w:rPr>
        <w:t xml:space="preserve"> </w:t>
      </w:r>
      <w:r w:rsidR="00B53FC2" w:rsidRPr="00A22242">
        <w:rPr>
          <w:rStyle w:val="eop"/>
          <w:rFonts w:ascii="Segoe UI" w:eastAsiaTheme="majorEastAsia" w:hAnsi="Segoe UI" w:cs="Segoe UI"/>
          <w:sz w:val="22"/>
          <w:szCs w:val="22"/>
        </w:rPr>
        <w:t>Exception</w:t>
      </w:r>
      <w:r w:rsidR="00E1788A">
        <w:rPr>
          <w:rStyle w:val="eop"/>
          <w:rFonts w:ascii="Segoe UI" w:eastAsiaTheme="majorEastAsia" w:hAnsi="Segoe UI" w:cs="Segoe UI"/>
          <w:sz w:val="22"/>
          <w:szCs w:val="22"/>
        </w:rPr>
        <w:t xml:space="preserve"> </w:t>
      </w:r>
      <w:r w:rsidR="00B53FC2" w:rsidRPr="00C5335E">
        <w:rPr>
          <w:rStyle w:val="eop"/>
          <w:rFonts w:ascii="Segoe UI" w:eastAsiaTheme="majorEastAsia" w:hAnsi="Segoe UI" w:cs="Segoe UI"/>
          <w:sz w:val="22"/>
          <w:szCs w:val="22"/>
        </w:rPr>
        <w:t>for</w:t>
      </w:r>
      <w:hyperlink r:id="rId13" w:history="1">
        <w:r w:rsidR="00E1788A" w:rsidRPr="00C5335E">
          <w:rPr>
            <w:rStyle w:val="Hyperlink"/>
            <w:rFonts w:ascii="Segoe UI" w:eastAsiaTheme="majorEastAsia" w:hAnsi="Segoe UI" w:cs="Segoe UI"/>
            <w:sz w:val="22"/>
            <w:szCs w:val="22"/>
          </w:rPr>
          <w:t xml:space="preserve"> </w:t>
        </w:r>
        <w:r w:rsidR="00B53FC2" w:rsidRPr="00C5335E">
          <w:rPr>
            <w:rStyle w:val="Hyperlink"/>
            <w:rFonts w:ascii="Segoe UI" w:eastAsiaTheme="majorEastAsia" w:hAnsi="Segoe UI" w:cs="Segoe UI"/>
            <w:sz w:val="22"/>
            <w:szCs w:val="22"/>
          </w:rPr>
          <w:t>Directive</w:t>
        </w:r>
        <w:r w:rsidR="00E1788A" w:rsidRPr="00C5335E">
          <w:rPr>
            <w:rStyle w:val="Hyperlink"/>
            <w:rFonts w:ascii="Segoe UI" w:eastAsiaTheme="majorEastAsia" w:hAnsi="Segoe UI" w:cs="Segoe UI"/>
            <w:sz w:val="22"/>
            <w:szCs w:val="22"/>
          </w:rPr>
          <w:t xml:space="preserve"> </w:t>
        </w:r>
        <w:r w:rsidR="00B53FC2" w:rsidRPr="00C5335E">
          <w:rPr>
            <w:rStyle w:val="Hyperlink"/>
            <w:rFonts w:ascii="Segoe UI" w:eastAsiaTheme="majorEastAsia" w:hAnsi="Segoe UI" w:cs="Segoe UI"/>
            <w:sz w:val="22"/>
            <w:szCs w:val="22"/>
          </w:rPr>
          <w:t>0</w:t>
        </w:r>
        <w:r w:rsidR="00C36464" w:rsidRPr="00C5335E">
          <w:rPr>
            <w:rStyle w:val="Hyperlink"/>
            <w:rFonts w:ascii="Segoe UI" w:eastAsiaTheme="majorEastAsia" w:hAnsi="Segoe UI" w:cs="Segoe UI"/>
            <w:sz w:val="22"/>
            <w:szCs w:val="22"/>
          </w:rPr>
          <w:t>50</w:t>
        </w:r>
        <w:r w:rsidR="00B53FC2" w:rsidRPr="00C5335E">
          <w:rPr>
            <w:rStyle w:val="Hyperlink"/>
            <w:rFonts w:ascii="Segoe UI" w:eastAsiaTheme="majorEastAsia" w:hAnsi="Segoe UI" w:cs="Segoe UI"/>
            <w:sz w:val="22"/>
            <w:szCs w:val="22"/>
          </w:rPr>
          <w:t>.</w:t>
        </w:r>
      </w:hyperlink>
      <w:r w:rsidR="00E1788A">
        <w:rPr>
          <w:rStyle w:val="eop"/>
          <w:rFonts w:ascii="Segoe UI" w:eastAsiaTheme="majorEastAsia" w:hAnsi="Segoe UI" w:cs="Segoe UI"/>
          <w:sz w:val="22"/>
          <w:szCs w:val="22"/>
        </w:rPr>
        <w:t xml:space="preserve"> </w:t>
      </w:r>
    </w:p>
    <w:p w14:paraId="1CCEE8D5" w14:textId="64F3D482" w:rsidR="00A22242" w:rsidRDefault="00A22242">
      <w:pPr>
        <w:spacing w:after="160" w:line="259" w:lineRule="auto"/>
        <w:rPr>
          <w:rFonts w:ascii="Segoe UI" w:eastAsia="Segoe UI" w:hAnsi="Segoe UI" w:cs="Segoe UI"/>
          <w:color w:val="000000" w:themeColor="text1"/>
        </w:rPr>
      </w:pPr>
      <w:r>
        <w:rPr>
          <w:rFonts w:ascii="Segoe UI" w:eastAsia="Segoe UI" w:hAnsi="Segoe UI" w:cs="Segoe UI"/>
          <w:color w:val="000000" w:themeColor="text1"/>
        </w:rPr>
        <w:br w:type="page"/>
      </w:r>
    </w:p>
    <w:p w14:paraId="16961FEE" w14:textId="77777777" w:rsidR="00757336" w:rsidRDefault="00757336" w:rsidP="00757336">
      <w:pPr>
        <w:pStyle w:val="Heading2"/>
        <w:jc w:val="center"/>
        <w:rPr>
          <w:rStyle w:val="IntenseQuoteChar"/>
          <w:rFonts w:ascii="Segoe UI" w:hAnsi="Segoe UI" w:cs="Segoe UI"/>
          <w:sz w:val="24"/>
          <w:szCs w:val="24"/>
        </w:rPr>
      </w:pPr>
      <w:r w:rsidRPr="00A22242">
        <w:rPr>
          <w:rFonts w:ascii="Segoe UI" w:eastAsia="Segoe UI" w:hAnsi="Segoe UI" w:cs="Segoe UI"/>
          <w:b/>
          <w:bCs/>
        </w:rPr>
        <w:lastRenderedPageBreak/>
        <w:t>LARGE</w:t>
      </w:r>
      <w:r>
        <w:rPr>
          <w:rFonts w:ascii="Segoe UI" w:eastAsia="Segoe UI" w:hAnsi="Segoe UI" w:cs="Segoe UI"/>
          <w:b/>
          <w:bCs/>
        </w:rPr>
        <w:t xml:space="preserve"> </w:t>
      </w:r>
      <w:r w:rsidRPr="00A22242">
        <w:rPr>
          <w:rFonts w:ascii="Segoe UI" w:eastAsia="Segoe UI" w:hAnsi="Segoe UI" w:cs="Segoe UI"/>
          <w:b/>
          <w:bCs/>
        </w:rPr>
        <w:t>EVENT</w:t>
      </w:r>
      <w:r>
        <w:rPr>
          <w:rFonts w:ascii="Segoe UI" w:eastAsia="Segoe UI" w:hAnsi="Segoe UI" w:cs="Segoe UI"/>
          <w:b/>
          <w:bCs/>
        </w:rPr>
        <w:t xml:space="preserve"> </w:t>
      </w:r>
      <w:r w:rsidRPr="00A22242">
        <w:rPr>
          <w:rFonts w:ascii="Segoe UI" w:eastAsia="Segoe UI" w:hAnsi="Segoe UI" w:cs="Segoe UI"/>
          <w:b/>
          <w:bCs/>
        </w:rPr>
        <w:t>MASKING</w:t>
      </w:r>
      <w:r>
        <w:rPr>
          <w:rFonts w:ascii="Segoe UI" w:eastAsia="Segoe UI" w:hAnsi="Segoe UI" w:cs="Segoe UI"/>
          <w:b/>
          <w:bCs/>
        </w:rPr>
        <w:t xml:space="preserve"> </w:t>
      </w:r>
      <w:r w:rsidRPr="00A22242">
        <w:rPr>
          <w:rFonts w:ascii="Segoe UI" w:eastAsia="Segoe UI" w:hAnsi="Segoe UI" w:cs="Segoe UI"/>
          <w:b/>
          <w:bCs/>
        </w:rPr>
        <w:t>EXCEPTION</w:t>
      </w:r>
      <w:r>
        <w:rPr>
          <w:rFonts w:ascii="Segoe UI" w:eastAsia="Segoe UI" w:hAnsi="Segoe UI" w:cs="Segoe UI"/>
          <w:b/>
          <w:bCs/>
        </w:rPr>
        <w:t xml:space="preserve"> </w:t>
      </w:r>
      <w:r w:rsidRPr="00A22242">
        <w:rPr>
          <w:rFonts w:ascii="Segoe UI" w:eastAsia="Segoe UI" w:hAnsi="Segoe UI" w:cs="Segoe UI"/>
          <w:b/>
          <w:bCs/>
        </w:rPr>
        <w:t>COVID-19</w:t>
      </w:r>
      <w:r>
        <w:rPr>
          <w:rFonts w:ascii="Segoe UI" w:eastAsia="Segoe UI" w:hAnsi="Segoe UI" w:cs="Segoe UI"/>
          <w:b/>
          <w:bCs/>
        </w:rPr>
        <w:t xml:space="preserve"> </w:t>
      </w:r>
      <w:r w:rsidRPr="00A22242">
        <w:rPr>
          <w:rFonts w:ascii="Segoe UI" w:eastAsia="Segoe UI" w:hAnsi="Segoe UI" w:cs="Segoe UI"/>
          <w:b/>
          <w:bCs/>
        </w:rPr>
        <w:t>CERTIFICATION</w:t>
      </w:r>
      <w:r>
        <w:rPr>
          <w:rFonts w:ascii="Segoe UI" w:eastAsia="Segoe UI" w:hAnsi="Segoe UI" w:cs="Segoe UI"/>
          <w:b/>
          <w:bCs/>
        </w:rPr>
        <w:t xml:space="preserve"> </w:t>
      </w:r>
      <w:r w:rsidRPr="00A22242">
        <w:rPr>
          <w:rFonts w:ascii="Segoe UI" w:eastAsia="Segoe UI" w:hAnsi="Segoe UI" w:cs="Segoe UI"/>
          <w:b/>
          <w:bCs/>
        </w:rPr>
        <w:t>FORM</w:t>
      </w:r>
      <w:r w:rsidRPr="00A22242">
        <w:rPr>
          <w:rFonts w:ascii="Segoe UI" w:hAnsi="Segoe UI" w:cs="Segoe UI"/>
        </w:rPr>
        <w:br/>
      </w:r>
      <w:r w:rsidRPr="00A22242">
        <w:rPr>
          <w:rStyle w:val="IntenseQuoteChar"/>
          <w:rFonts w:ascii="Segoe UI" w:hAnsi="Segoe UI" w:cs="Segoe UI"/>
          <w:sz w:val="24"/>
          <w:szCs w:val="24"/>
        </w:rPr>
        <w:t>“Mask</w:t>
      </w:r>
      <w:r>
        <w:rPr>
          <w:rStyle w:val="IntenseQuoteChar"/>
          <w:rFonts w:ascii="Segoe UI" w:hAnsi="Segoe UI" w:cs="Segoe UI"/>
          <w:sz w:val="24"/>
          <w:szCs w:val="24"/>
        </w:rPr>
        <w:t xml:space="preserve"> </w:t>
      </w:r>
      <w:r w:rsidRPr="00A22242">
        <w:rPr>
          <w:rStyle w:val="IntenseQuoteChar"/>
          <w:rFonts w:ascii="Segoe UI" w:hAnsi="Segoe UI" w:cs="Segoe UI"/>
          <w:sz w:val="24"/>
          <w:szCs w:val="24"/>
        </w:rPr>
        <w:t>Exception</w:t>
      </w:r>
      <w:r>
        <w:rPr>
          <w:rStyle w:val="IntenseQuoteChar"/>
          <w:rFonts w:ascii="Segoe UI" w:hAnsi="Segoe UI" w:cs="Segoe UI"/>
          <w:sz w:val="24"/>
          <w:szCs w:val="24"/>
        </w:rPr>
        <w:t xml:space="preserve"> </w:t>
      </w:r>
      <w:r w:rsidRPr="00A22242">
        <w:rPr>
          <w:rStyle w:val="IntenseQuoteChar"/>
          <w:rFonts w:ascii="Segoe UI" w:hAnsi="Segoe UI" w:cs="Segoe UI"/>
          <w:sz w:val="24"/>
          <w:szCs w:val="24"/>
        </w:rPr>
        <w:t>Certification”</w:t>
      </w:r>
    </w:p>
    <w:p w14:paraId="48C7050D" w14:textId="4377CDA1" w:rsidR="00B53FC2" w:rsidRPr="00186F53" w:rsidRDefault="00B53FC2" w:rsidP="00B53FC2">
      <w:pPr>
        <w:pStyle w:val="Heading2"/>
        <w:rPr>
          <w:rFonts w:ascii="Segoe UI" w:hAnsi="Segoe UI" w:cs="Segoe UI"/>
          <w:sz w:val="24"/>
          <w:szCs w:val="24"/>
        </w:rPr>
      </w:pPr>
      <w:r w:rsidRPr="00186F53">
        <w:rPr>
          <w:rFonts w:ascii="Segoe UI" w:hAnsi="Segoe UI" w:cs="Segoe UI"/>
          <w:b/>
          <w:bCs/>
          <w:sz w:val="24"/>
          <w:szCs w:val="24"/>
          <w:u w:val="single"/>
        </w:rPr>
        <w:t>GENERAL</w:t>
      </w:r>
      <w:r w:rsidR="00E1788A">
        <w:rPr>
          <w:rFonts w:ascii="Segoe UI" w:hAnsi="Segoe UI" w:cs="Segoe UI"/>
          <w:b/>
          <w:bCs/>
          <w:sz w:val="24"/>
          <w:szCs w:val="24"/>
          <w:u w:val="single"/>
        </w:rPr>
        <w:t xml:space="preserve"> </w:t>
      </w:r>
      <w:r w:rsidR="00C36464" w:rsidRPr="00C36464">
        <w:rPr>
          <w:rFonts w:ascii="Segoe UI" w:hAnsi="Segoe UI" w:cs="Segoe UI"/>
          <w:b/>
          <w:bCs/>
          <w:sz w:val="24"/>
          <w:szCs w:val="24"/>
          <w:u w:val="single"/>
        </w:rPr>
        <w:t>EVENT</w:t>
      </w:r>
      <w:r w:rsidR="00C36464" w:rsidRPr="00C36464">
        <w:rPr>
          <w:u w:val="single"/>
        </w:rPr>
        <w:t xml:space="preserve"> </w:t>
      </w:r>
      <w:r w:rsidR="00C36464" w:rsidRPr="00C36464">
        <w:rPr>
          <w:rFonts w:ascii="Segoe UI" w:hAnsi="Segoe UI" w:cs="Segoe UI"/>
          <w:b/>
          <w:bCs/>
          <w:sz w:val="24"/>
          <w:szCs w:val="24"/>
          <w:u w:val="single"/>
        </w:rPr>
        <w:t>OR CONVENTION &amp;</w:t>
      </w:r>
      <w:r w:rsidR="00C36464">
        <w:rPr>
          <w:rFonts w:ascii="Segoe UI" w:hAnsi="Segoe UI" w:cs="Segoe UI"/>
          <w:b/>
          <w:bCs/>
          <w:sz w:val="24"/>
          <w:szCs w:val="24"/>
          <w:u w:val="single"/>
        </w:rPr>
        <w:t xml:space="preserve"> </w:t>
      </w:r>
      <w:r w:rsidRPr="00186F53">
        <w:rPr>
          <w:rFonts w:ascii="Segoe UI" w:hAnsi="Segoe UI" w:cs="Segoe UI"/>
          <w:b/>
          <w:bCs/>
          <w:sz w:val="24"/>
          <w:szCs w:val="24"/>
          <w:u w:val="single"/>
        </w:rPr>
        <w:t>VENUE</w:t>
      </w:r>
      <w:r w:rsidR="00E1788A">
        <w:rPr>
          <w:rFonts w:ascii="Segoe UI" w:hAnsi="Segoe UI" w:cs="Segoe UI"/>
          <w:b/>
          <w:bCs/>
          <w:sz w:val="24"/>
          <w:szCs w:val="24"/>
          <w:u w:val="single"/>
        </w:rPr>
        <w:t xml:space="preserve"> </w:t>
      </w:r>
      <w:r w:rsidRPr="00186F53">
        <w:rPr>
          <w:rFonts w:ascii="Segoe UI" w:hAnsi="Segoe UI" w:cs="Segoe UI"/>
          <w:b/>
          <w:bCs/>
          <w:sz w:val="24"/>
          <w:szCs w:val="24"/>
          <w:u w:val="single"/>
        </w:rPr>
        <w:t>INFORMATION</w:t>
      </w:r>
      <w:r w:rsidRPr="00186F53">
        <w:rPr>
          <w:rFonts w:ascii="Segoe UI" w:hAnsi="Segoe UI" w:cs="Segoe UI"/>
          <w:sz w:val="24"/>
          <w:szCs w:val="24"/>
        </w:rPr>
        <w:t>:</w:t>
      </w:r>
    </w:p>
    <w:p w14:paraId="16199D1D" w14:textId="4006BE95" w:rsidR="00B53FC2" w:rsidRPr="00C650BD" w:rsidRDefault="00B53FC2" w:rsidP="00B53FC2">
      <w:pPr>
        <w:jc w:val="both"/>
        <w:rPr>
          <w:rFonts w:ascii="Segoe UI" w:eastAsia="Segoe UI" w:hAnsi="Segoe UI" w:cs="Segoe UI"/>
          <w:color w:val="000000" w:themeColor="text1"/>
          <w:sz w:val="22"/>
          <w:szCs w:val="22"/>
        </w:rPr>
      </w:pP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Event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C36464" w:rsidRPr="00C36464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or </w:t>
      </w:r>
      <w:r w:rsidR="00C36464">
        <w:rPr>
          <w:rFonts w:ascii="Segoe UI" w:eastAsia="Segoe UI" w:hAnsi="Segoe UI" w:cs="Segoe UI"/>
          <w:color w:val="000000" w:themeColor="text1"/>
          <w:sz w:val="22"/>
          <w:szCs w:val="22"/>
        </w:rPr>
        <w:t>C</w:t>
      </w:r>
      <w:r w:rsidR="00C36464" w:rsidRPr="00C36464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onvention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Venue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Name: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</w:p>
    <w:p w14:paraId="6FAD2FC2" w14:textId="77777777" w:rsidR="00B53FC2" w:rsidRPr="00C650BD" w:rsidRDefault="002A5462" w:rsidP="00B53FC2">
      <w:pPr>
        <w:jc w:val="both"/>
        <w:rPr>
          <w:rFonts w:ascii="Segoe UI" w:eastAsia="Segoe UI" w:hAnsi="Segoe UI" w:cs="Segoe UI"/>
          <w:color w:val="000000" w:themeColor="text1"/>
          <w:sz w:val="22"/>
          <w:szCs w:val="22"/>
        </w:rPr>
      </w:pPr>
      <w:sdt>
        <w:sdtPr>
          <w:rPr>
            <w:rFonts w:ascii="Segoe UI" w:eastAsia="Segoe UI" w:hAnsi="Segoe UI" w:cs="Segoe UI"/>
            <w:color w:val="000000" w:themeColor="text1"/>
            <w:sz w:val="22"/>
            <w:szCs w:val="22"/>
          </w:rPr>
          <w:id w:val="-671016268"/>
          <w:placeholder>
            <w:docPart w:val="B25A33565E4B4F459480834DDB255FE4"/>
          </w:placeholder>
          <w:showingPlcHdr/>
        </w:sdtPr>
        <w:sdtEndPr>
          <w:rPr>
            <w:rFonts w:eastAsia="Times New Roman"/>
            <w:color w:val="auto"/>
          </w:rPr>
        </w:sdtEndPr>
        <w:sdtContent>
          <w:r w:rsidR="00B53FC2" w:rsidRPr="00C650BD">
            <w:rPr>
              <w:rStyle w:val="PlaceholderText"/>
              <w:rFonts w:ascii="Segoe UI" w:hAnsi="Segoe UI" w:cs="Segoe UI"/>
              <w:sz w:val="22"/>
              <w:szCs w:val="22"/>
            </w:rPr>
            <w:t>Click or tap here to enter text.</w:t>
          </w:r>
        </w:sdtContent>
      </w:sdt>
    </w:p>
    <w:p w14:paraId="620E1797" w14:textId="4114AD1C" w:rsidR="00B53FC2" w:rsidRPr="00C650BD" w:rsidRDefault="00B53FC2" w:rsidP="00B53FC2">
      <w:pPr>
        <w:jc w:val="both"/>
        <w:rPr>
          <w:rFonts w:ascii="Segoe UI" w:eastAsia="Segoe UI" w:hAnsi="Segoe UI" w:cs="Segoe UI"/>
          <w:color w:val="000000" w:themeColor="text1"/>
          <w:sz w:val="22"/>
          <w:szCs w:val="22"/>
        </w:rPr>
      </w:pP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Event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C36464" w:rsidRPr="00C36464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or </w:t>
      </w:r>
      <w:r w:rsidR="00C36464">
        <w:rPr>
          <w:rFonts w:ascii="Segoe UI" w:eastAsia="Segoe UI" w:hAnsi="Segoe UI" w:cs="Segoe UI"/>
          <w:color w:val="000000" w:themeColor="text1"/>
          <w:sz w:val="22"/>
          <w:szCs w:val="22"/>
        </w:rPr>
        <w:t>C</w:t>
      </w:r>
      <w:r w:rsidR="00C36464" w:rsidRPr="00C36464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onvention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Venue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Address: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</w:p>
    <w:p w14:paraId="51ABEE45" w14:textId="77777777" w:rsidR="00B53FC2" w:rsidRPr="00C650BD" w:rsidRDefault="002A5462" w:rsidP="00B53FC2">
      <w:pPr>
        <w:jc w:val="both"/>
        <w:rPr>
          <w:rFonts w:ascii="Segoe UI" w:eastAsia="Segoe UI" w:hAnsi="Segoe UI" w:cs="Segoe UI"/>
          <w:color w:val="000000" w:themeColor="text1"/>
          <w:sz w:val="22"/>
          <w:szCs w:val="22"/>
        </w:rPr>
      </w:pPr>
      <w:sdt>
        <w:sdtPr>
          <w:rPr>
            <w:rFonts w:ascii="Segoe UI" w:eastAsia="Segoe UI" w:hAnsi="Segoe UI" w:cs="Segoe UI"/>
            <w:color w:val="000000" w:themeColor="text1"/>
            <w:sz w:val="22"/>
            <w:szCs w:val="22"/>
          </w:rPr>
          <w:id w:val="221579260"/>
          <w:placeholder>
            <w:docPart w:val="607B0A8101AB417A8790E4D82F53DDA6"/>
          </w:placeholder>
          <w:showingPlcHdr/>
        </w:sdtPr>
        <w:sdtEndPr>
          <w:rPr>
            <w:rFonts w:eastAsia="Times New Roman"/>
            <w:color w:val="auto"/>
          </w:rPr>
        </w:sdtEndPr>
        <w:sdtContent>
          <w:r w:rsidR="00B53FC2" w:rsidRPr="00C650BD">
            <w:rPr>
              <w:rStyle w:val="PlaceholderText"/>
              <w:rFonts w:ascii="Segoe UI" w:hAnsi="Segoe UI" w:cs="Segoe UI"/>
              <w:sz w:val="22"/>
              <w:szCs w:val="22"/>
            </w:rPr>
            <w:t>Click or tap here to enter text.</w:t>
          </w:r>
        </w:sdtContent>
      </w:sdt>
    </w:p>
    <w:p w14:paraId="3BACE28A" w14:textId="30554616" w:rsidR="00ED3B68" w:rsidRPr="00C650BD" w:rsidRDefault="00ED3B68" w:rsidP="00ED3B68">
      <w:pPr>
        <w:jc w:val="both"/>
        <w:rPr>
          <w:rFonts w:ascii="Segoe UI" w:eastAsia="Segoe UI" w:hAnsi="Segoe UI" w:cs="Segoe UI"/>
          <w:color w:val="000000" w:themeColor="text1"/>
          <w:sz w:val="22"/>
          <w:szCs w:val="22"/>
        </w:rPr>
      </w:pP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Fixed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seating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capacity</w:t>
      </w:r>
      <w:r w:rsidR="00C36464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D629C7">
        <w:rPr>
          <w:rFonts w:ascii="Segoe UI" w:eastAsia="Segoe UI" w:hAnsi="Segoe UI" w:cs="Segoe UI"/>
          <w:color w:val="000000" w:themeColor="text1"/>
          <w:sz w:val="22"/>
          <w:szCs w:val="22"/>
        </w:rPr>
        <w:t>or</w:t>
      </w:r>
      <w:r w:rsidR="00C36464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7874948" w:rsidRPr="261FEE10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number of </w:t>
      </w:r>
      <w:r w:rsidR="00D629C7">
        <w:rPr>
          <w:rFonts w:ascii="Segoe UI" w:eastAsia="Segoe UI" w:hAnsi="Segoe UI" w:cs="Segoe UI"/>
          <w:color w:val="000000" w:themeColor="text1"/>
          <w:sz w:val="22"/>
          <w:szCs w:val="22"/>
        </w:rPr>
        <w:t>c</w:t>
      </w:r>
      <w:r w:rsidR="00E63E7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onvention </w:t>
      </w:r>
      <w:r w:rsidR="07874948" w:rsidRPr="261FEE10">
        <w:rPr>
          <w:rFonts w:ascii="Segoe UI" w:eastAsia="Segoe UI" w:hAnsi="Segoe UI" w:cs="Segoe UI"/>
          <w:color w:val="000000" w:themeColor="text1"/>
          <w:sz w:val="22"/>
          <w:szCs w:val="22"/>
        </w:rPr>
        <w:t>attendees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: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</w:p>
    <w:p w14:paraId="727BA0D8" w14:textId="77777777" w:rsidR="00ED3B68" w:rsidRPr="00C650BD" w:rsidRDefault="002A5462" w:rsidP="00ED3B68">
      <w:pPr>
        <w:jc w:val="both"/>
        <w:rPr>
          <w:rFonts w:ascii="Segoe UI" w:eastAsia="Segoe UI" w:hAnsi="Segoe UI" w:cs="Segoe UI"/>
          <w:color w:val="000000" w:themeColor="text1"/>
          <w:sz w:val="22"/>
          <w:szCs w:val="22"/>
        </w:rPr>
      </w:pPr>
      <w:sdt>
        <w:sdtPr>
          <w:rPr>
            <w:rFonts w:ascii="Segoe UI" w:eastAsia="Segoe UI" w:hAnsi="Segoe UI" w:cs="Segoe UI"/>
            <w:color w:val="000000" w:themeColor="text1"/>
            <w:sz w:val="22"/>
            <w:szCs w:val="22"/>
          </w:rPr>
          <w:id w:val="85432880"/>
          <w:placeholder>
            <w:docPart w:val="2D0E5C86777642B78BA61107545921CC"/>
          </w:placeholder>
          <w:showingPlcHdr/>
        </w:sdtPr>
        <w:sdtEndPr>
          <w:rPr>
            <w:rFonts w:eastAsia="Times New Roman"/>
            <w:color w:val="auto"/>
          </w:rPr>
        </w:sdtEndPr>
        <w:sdtContent>
          <w:r w:rsidR="00ED3B68" w:rsidRPr="00C650BD">
            <w:rPr>
              <w:rStyle w:val="PlaceholderText"/>
              <w:rFonts w:ascii="Segoe UI" w:hAnsi="Segoe UI" w:cs="Segoe UI"/>
              <w:sz w:val="22"/>
              <w:szCs w:val="22"/>
            </w:rPr>
            <w:t>Click or tap here to enter text.</w:t>
          </w:r>
        </w:sdtContent>
      </w:sdt>
    </w:p>
    <w:p w14:paraId="4BE0B4EB" w14:textId="1C94A765" w:rsidR="00B53FC2" w:rsidRPr="00186F53" w:rsidRDefault="00B53FC2" w:rsidP="00186F53">
      <w:pPr>
        <w:pStyle w:val="Heading2"/>
        <w:spacing w:before="120"/>
        <w:rPr>
          <w:rFonts w:ascii="Segoe UI" w:hAnsi="Segoe UI" w:cs="Segoe UI"/>
          <w:b/>
          <w:bCs/>
          <w:sz w:val="24"/>
          <w:szCs w:val="24"/>
          <w:u w:val="single"/>
        </w:rPr>
      </w:pPr>
      <w:r w:rsidRPr="00186F53">
        <w:rPr>
          <w:rFonts w:ascii="Segoe UI" w:hAnsi="Segoe UI" w:cs="Segoe UI"/>
          <w:b/>
          <w:bCs/>
          <w:sz w:val="24"/>
          <w:szCs w:val="24"/>
          <w:u w:val="single"/>
        </w:rPr>
        <w:t>Event</w:t>
      </w:r>
      <w:r w:rsidR="00E1788A">
        <w:rPr>
          <w:rFonts w:ascii="Segoe UI" w:hAnsi="Segoe UI" w:cs="Segoe UI"/>
          <w:b/>
          <w:bCs/>
          <w:sz w:val="24"/>
          <w:szCs w:val="24"/>
          <w:u w:val="single"/>
        </w:rPr>
        <w:t xml:space="preserve"> </w:t>
      </w:r>
      <w:r w:rsidR="00D629C7" w:rsidRPr="00D629C7">
        <w:rPr>
          <w:rFonts w:ascii="Segoe UI" w:hAnsi="Segoe UI" w:cs="Segoe UI"/>
          <w:b/>
          <w:bCs/>
          <w:sz w:val="24"/>
          <w:szCs w:val="24"/>
          <w:u w:val="single"/>
        </w:rPr>
        <w:t xml:space="preserve">or </w:t>
      </w:r>
      <w:r w:rsidR="00D629C7">
        <w:rPr>
          <w:rFonts w:ascii="Segoe UI" w:hAnsi="Segoe UI" w:cs="Segoe UI"/>
          <w:b/>
          <w:bCs/>
          <w:sz w:val="24"/>
          <w:szCs w:val="24"/>
          <w:u w:val="single"/>
        </w:rPr>
        <w:t>C</w:t>
      </w:r>
      <w:r w:rsidR="00D629C7" w:rsidRPr="00D629C7">
        <w:rPr>
          <w:rFonts w:ascii="Segoe UI" w:hAnsi="Segoe UI" w:cs="Segoe UI"/>
          <w:b/>
          <w:bCs/>
          <w:sz w:val="24"/>
          <w:szCs w:val="24"/>
          <w:u w:val="single"/>
        </w:rPr>
        <w:t xml:space="preserve">onvention </w:t>
      </w:r>
      <w:r w:rsidRPr="00186F53">
        <w:rPr>
          <w:rFonts w:ascii="Segoe UI" w:hAnsi="Segoe UI" w:cs="Segoe UI"/>
          <w:b/>
          <w:bCs/>
          <w:sz w:val="24"/>
          <w:szCs w:val="24"/>
          <w:u w:val="single"/>
        </w:rPr>
        <w:t>Coordinator</w:t>
      </w:r>
      <w:r w:rsidR="00E1788A">
        <w:rPr>
          <w:rFonts w:ascii="Segoe UI" w:hAnsi="Segoe UI" w:cs="Segoe UI"/>
          <w:b/>
          <w:bCs/>
          <w:sz w:val="24"/>
          <w:szCs w:val="24"/>
          <w:u w:val="single"/>
        </w:rPr>
        <w:t xml:space="preserve"> </w:t>
      </w:r>
      <w:r w:rsidRPr="00186F53">
        <w:rPr>
          <w:rFonts w:ascii="Segoe UI" w:hAnsi="Segoe UI" w:cs="Segoe UI"/>
          <w:b/>
          <w:bCs/>
          <w:sz w:val="24"/>
          <w:szCs w:val="24"/>
          <w:u w:val="single"/>
        </w:rPr>
        <w:t>Name(s)</w:t>
      </w:r>
      <w:r w:rsidR="00E1788A">
        <w:rPr>
          <w:rFonts w:ascii="Segoe UI" w:hAnsi="Segoe UI" w:cs="Segoe UI"/>
          <w:b/>
          <w:bCs/>
          <w:sz w:val="24"/>
          <w:szCs w:val="24"/>
          <w:u w:val="single"/>
        </w:rPr>
        <w:t xml:space="preserve"> </w:t>
      </w:r>
      <w:r w:rsidRPr="00186F53">
        <w:rPr>
          <w:rFonts w:ascii="Segoe UI" w:hAnsi="Segoe UI" w:cs="Segoe UI"/>
          <w:b/>
          <w:bCs/>
          <w:sz w:val="24"/>
          <w:szCs w:val="24"/>
          <w:u w:val="single"/>
        </w:rPr>
        <w:t>&amp;</w:t>
      </w:r>
      <w:r w:rsidR="00E1788A">
        <w:rPr>
          <w:rFonts w:ascii="Segoe UI" w:hAnsi="Segoe UI" w:cs="Segoe UI"/>
          <w:b/>
          <w:bCs/>
          <w:sz w:val="24"/>
          <w:szCs w:val="24"/>
          <w:u w:val="single"/>
        </w:rPr>
        <w:t xml:space="preserve"> </w:t>
      </w:r>
      <w:r w:rsidRPr="00186F53">
        <w:rPr>
          <w:rFonts w:ascii="Segoe UI" w:hAnsi="Segoe UI" w:cs="Segoe UI"/>
          <w:b/>
          <w:bCs/>
          <w:sz w:val="24"/>
          <w:szCs w:val="24"/>
          <w:u w:val="single"/>
        </w:rPr>
        <w:t>Contact</w:t>
      </w:r>
      <w:r w:rsidR="00E1788A">
        <w:rPr>
          <w:rFonts w:ascii="Segoe UI" w:hAnsi="Segoe UI" w:cs="Segoe UI"/>
          <w:b/>
          <w:bCs/>
          <w:sz w:val="24"/>
          <w:szCs w:val="24"/>
          <w:u w:val="single"/>
        </w:rPr>
        <w:t xml:space="preserve"> </w:t>
      </w:r>
      <w:r w:rsidRPr="00186F53">
        <w:rPr>
          <w:rFonts w:ascii="Segoe UI" w:hAnsi="Segoe UI" w:cs="Segoe UI"/>
          <w:b/>
          <w:bCs/>
          <w:sz w:val="24"/>
          <w:szCs w:val="24"/>
          <w:u w:val="single"/>
        </w:rPr>
        <w:t>Information:</w:t>
      </w:r>
      <w:r w:rsidR="00E1788A">
        <w:rPr>
          <w:rFonts w:ascii="Segoe UI" w:hAnsi="Segoe UI" w:cs="Segoe UI"/>
          <w:b/>
          <w:bCs/>
          <w:sz w:val="24"/>
          <w:szCs w:val="24"/>
          <w:u w:val="single"/>
        </w:rPr>
        <w:t xml:space="preserve"> </w:t>
      </w:r>
    </w:p>
    <w:p w14:paraId="0ECB7493" w14:textId="77777777" w:rsidR="00B63EB3" w:rsidRDefault="00B63EB3" w:rsidP="00186F53">
      <w:pPr>
        <w:jc w:val="both"/>
        <w:textAlignment w:val="baseline"/>
        <w:rPr>
          <w:rFonts w:ascii="Segoe UI" w:eastAsia="Segoe UI" w:hAnsi="Segoe UI" w:cs="Segoe UI"/>
          <w:color w:val="000000" w:themeColor="text1"/>
          <w:sz w:val="22"/>
          <w:szCs w:val="22"/>
        </w:rPr>
        <w:sectPr w:rsidR="00B63EB3" w:rsidSect="00B63EB3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720" w:right="720" w:bottom="720" w:left="720" w:header="288" w:footer="432" w:gutter="0"/>
          <w:cols w:space="720"/>
          <w:titlePg/>
          <w:docGrid w:linePitch="360"/>
        </w:sectPr>
      </w:pPr>
    </w:p>
    <w:p w14:paraId="06896BC6" w14:textId="4688F27D" w:rsidR="00B53FC2" w:rsidRPr="00C650BD" w:rsidRDefault="00B53FC2" w:rsidP="00186F53">
      <w:pPr>
        <w:jc w:val="both"/>
        <w:textAlignment w:val="baseline"/>
        <w:rPr>
          <w:rFonts w:ascii="Segoe UI" w:eastAsia="Segoe UI" w:hAnsi="Segoe UI" w:cs="Segoe UI"/>
          <w:color w:val="000000" w:themeColor="text1"/>
          <w:sz w:val="22"/>
          <w:szCs w:val="22"/>
        </w:rPr>
      </w:pP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Organization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Name:</w:t>
      </w:r>
    </w:p>
    <w:p w14:paraId="60F83A95" w14:textId="77777777" w:rsidR="00B53FC2" w:rsidRPr="00C650BD" w:rsidRDefault="002A5462" w:rsidP="00186F53">
      <w:pPr>
        <w:jc w:val="both"/>
        <w:rPr>
          <w:rFonts w:ascii="Segoe UI" w:eastAsia="Segoe UI" w:hAnsi="Segoe UI" w:cs="Segoe UI"/>
          <w:color w:val="000000" w:themeColor="text1"/>
          <w:sz w:val="22"/>
          <w:szCs w:val="22"/>
        </w:rPr>
      </w:pPr>
      <w:sdt>
        <w:sdtPr>
          <w:rPr>
            <w:rFonts w:ascii="Segoe UI" w:eastAsia="Segoe UI" w:hAnsi="Segoe UI" w:cs="Segoe UI"/>
            <w:color w:val="000000" w:themeColor="text1"/>
            <w:sz w:val="22"/>
            <w:szCs w:val="22"/>
          </w:rPr>
          <w:id w:val="2106078318"/>
          <w:placeholder>
            <w:docPart w:val="71AD6D5AC0B34B7D920A5430C392B104"/>
          </w:placeholder>
          <w:showingPlcHdr/>
        </w:sdtPr>
        <w:sdtEndPr>
          <w:rPr>
            <w:rFonts w:eastAsia="Times New Roman"/>
            <w:color w:val="auto"/>
          </w:rPr>
        </w:sdtEndPr>
        <w:sdtContent>
          <w:r w:rsidR="00B53FC2" w:rsidRPr="00C650BD">
            <w:rPr>
              <w:rStyle w:val="PlaceholderText"/>
              <w:rFonts w:ascii="Segoe UI" w:hAnsi="Segoe UI" w:cs="Segoe UI"/>
              <w:sz w:val="22"/>
              <w:szCs w:val="22"/>
            </w:rPr>
            <w:t>Click or tap here to enter text.</w:t>
          </w:r>
        </w:sdtContent>
      </w:sdt>
    </w:p>
    <w:p w14:paraId="2DEC540D" w14:textId="5F70E18F" w:rsidR="00B53FC2" w:rsidRPr="00C650BD" w:rsidRDefault="00B53FC2" w:rsidP="00186F53">
      <w:pPr>
        <w:jc w:val="both"/>
        <w:textAlignment w:val="baseline"/>
        <w:rPr>
          <w:rFonts w:ascii="Segoe UI" w:eastAsia="Segoe UI" w:hAnsi="Segoe UI" w:cs="Segoe UI"/>
          <w:color w:val="000000" w:themeColor="text1"/>
          <w:sz w:val="22"/>
          <w:szCs w:val="22"/>
        </w:rPr>
      </w:pP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Event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D629C7" w:rsidRPr="00D629C7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or </w:t>
      </w:r>
      <w:r w:rsidR="00D629C7">
        <w:rPr>
          <w:rFonts w:ascii="Segoe UI" w:eastAsia="Segoe UI" w:hAnsi="Segoe UI" w:cs="Segoe UI"/>
          <w:color w:val="000000" w:themeColor="text1"/>
          <w:sz w:val="22"/>
          <w:szCs w:val="22"/>
        </w:rPr>
        <w:t>C</w:t>
      </w:r>
      <w:r w:rsidR="00D629C7" w:rsidRPr="00D629C7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onvention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Coordinator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Name(s):</w:t>
      </w:r>
    </w:p>
    <w:p w14:paraId="5E613C1B" w14:textId="77777777" w:rsidR="00B53FC2" w:rsidRPr="00C650BD" w:rsidRDefault="002A5462" w:rsidP="00186F53">
      <w:pPr>
        <w:jc w:val="both"/>
        <w:textAlignment w:val="baseline"/>
        <w:rPr>
          <w:rFonts w:ascii="Segoe UI" w:eastAsia="Segoe UI" w:hAnsi="Segoe UI" w:cs="Segoe UI"/>
          <w:color w:val="000000" w:themeColor="text1"/>
          <w:sz w:val="22"/>
          <w:szCs w:val="22"/>
        </w:rPr>
      </w:pPr>
      <w:sdt>
        <w:sdtPr>
          <w:rPr>
            <w:rFonts w:ascii="Segoe UI" w:eastAsia="Segoe UI" w:hAnsi="Segoe UI" w:cs="Segoe UI"/>
            <w:color w:val="000000" w:themeColor="text1"/>
            <w:sz w:val="22"/>
            <w:szCs w:val="22"/>
          </w:rPr>
          <w:id w:val="-1572275523"/>
          <w:placeholder>
            <w:docPart w:val="BE4C38CC5A7A43A8BF87E844762DF53E"/>
          </w:placeholder>
          <w:showingPlcHdr/>
        </w:sdtPr>
        <w:sdtEndPr>
          <w:rPr>
            <w:rFonts w:eastAsia="Times New Roman"/>
            <w:color w:val="auto"/>
          </w:rPr>
        </w:sdtEndPr>
        <w:sdtContent>
          <w:r w:rsidR="00B53FC2" w:rsidRPr="00C650BD">
            <w:rPr>
              <w:rStyle w:val="PlaceholderText"/>
              <w:rFonts w:ascii="Segoe UI" w:hAnsi="Segoe UI" w:cs="Segoe UI"/>
              <w:sz w:val="22"/>
              <w:szCs w:val="22"/>
            </w:rPr>
            <w:t>Click or tap here to enter text.</w:t>
          </w:r>
        </w:sdtContent>
      </w:sdt>
    </w:p>
    <w:p w14:paraId="534BB94A" w14:textId="4FE4B4CF" w:rsidR="00B53FC2" w:rsidRPr="00C650BD" w:rsidRDefault="00B53FC2" w:rsidP="00186F53">
      <w:pPr>
        <w:jc w:val="both"/>
        <w:textAlignment w:val="baseline"/>
        <w:rPr>
          <w:rFonts w:ascii="Segoe UI" w:eastAsia="Segoe UI" w:hAnsi="Segoe UI" w:cs="Segoe UI"/>
          <w:color w:val="000000" w:themeColor="text1"/>
          <w:sz w:val="22"/>
          <w:szCs w:val="22"/>
        </w:rPr>
      </w:pP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Email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address:</w:t>
      </w:r>
    </w:p>
    <w:p w14:paraId="1B1031CA" w14:textId="77777777" w:rsidR="00B53FC2" w:rsidRPr="00C650BD" w:rsidRDefault="002A5462" w:rsidP="00186F53">
      <w:pPr>
        <w:jc w:val="both"/>
        <w:textAlignment w:val="baseline"/>
        <w:rPr>
          <w:rFonts w:ascii="Segoe UI" w:eastAsia="Segoe UI" w:hAnsi="Segoe UI" w:cs="Segoe UI"/>
          <w:color w:val="000000" w:themeColor="text1"/>
          <w:sz w:val="22"/>
          <w:szCs w:val="22"/>
          <w:highlight w:val="yellow"/>
        </w:rPr>
      </w:pPr>
      <w:sdt>
        <w:sdtPr>
          <w:rPr>
            <w:rFonts w:ascii="Segoe UI" w:eastAsia="Segoe UI" w:hAnsi="Segoe UI" w:cs="Segoe UI"/>
            <w:color w:val="000000" w:themeColor="text1"/>
            <w:sz w:val="22"/>
            <w:szCs w:val="22"/>
          </w:rPr>
          <w:id w:val="1312449481"/>
          <w:placeholder>
            <w:docPart w:val="52949A9B06CF4BED8540A410BE16B29C"/>
          </w:placeholder>
          <w:showingPlcHdr/>
        </w:sdtPr>
        <w:sdtEndPr>
          <w:rPr>
            <w:rFonts w:eastAsia="Times New Roman"/>
            <w:color w:val="auto"/>
          </w:rPr>
        </w:sdtEndPr>
        <w:sdtContent>
          <w:r w:rsidR="00B53FC2" w:rsidRPr="00C650BD">
            <w:rPr>
              <w:rStyle w:val="PlaceholderText"/>
              <w:rFonts w:ascii="Segoe UI" w:hAnsi="Segoe UI" w:cs="Segoe UI"/>
              <w:sz w:val="22"/>
              <w:szCs w:val="22"/>
            </w:rPr>
            <w:t>Click or tap here to enter text.</w:t>
          </w:r>
        </w:sdtContent>
      </w:sdt>
    </w:p>
    <w:p w14:paraId="5752C70E" w14:textId="60115FD3" w:rsidR="00B53FC2" w:rsidRPr="00C650BD" w:rsidRDefault="00B53FC2" w:rsidP="00186F53">
      <w:pPr>
        <w:jc w:val="both"/>
        <w:textAlignment w:val="baseline"/>
        <w:rPr>
          <w:rFonts w:ascii="Segoe UI" w:eastAsia="Segoe UI" w:hAnsi="Segoe UI" w:cs="Segoe UI"/>
          <w:color w:val="000000" w:themeColor="text1"/>
          <w:sz w:val="22"/>
          <w:szCs w:val="22"/>
        </w:rPr>
      </w:pP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Phone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Number</w:t>
      </w:r>
    </w:p>
    <w:p w14:paraId="3014001D" w14:textId="77777777" w:rsidR="00B63EB3" w:rsidRDefault="002A5462" w:rsidP="00186F53">
      <w:pPr>
        <w:jc w:val="both"/>
        <w:textAlignment w:val="baseline"/>
        <w:rPr>
          <w:rFonts w:ascii="Segoe UI" w:eastAsia="Segoe UI" w:hAnsi="Segoe UI" w:cs="Segoe UI"/>
          <w:color w:val="000000" w:themeColor="text1"/>
          <w:sz w:val="22"/>
          <w:szCs w:val="22"/>
        </w:rPr>
        <w:sectPr w:rsidR="00B63EB3" w:rsidSect="00B63EB3">
          <w:type w:val="continuous"/>
          <w:pgSz w:w="12240" w:h="15840"/>
          <w:pgMar w:top="720" w:right="720" w:bottom="720" w:left="720" w:header="288" w:footer="576" w:gutter="0"/>
          <w:cols w:num="2" w:space="720"/>
          <w:titlePg/>
          <w:docGrid w:linePitch="360"/>
        </w:sectPr>
      </w:pPr>
      <w:sdt>
        <w:sdtPr>
          <w:rPr>
            <w:rFonts w:ascii="Segoe UI" w:eastAsia="Segoe UI" w:hAnsi="Segoe UI" w:cs="Segoe UI"/>
            <w:color w:val="000000" w:themeColor="text1"/>
            <w:sz w:val="22"/>
            <w:szCs w:val="22"/>
          </w:rPr>
          <w:id w:val="1795105172"/>
          <w:placeholder>
            <w:docPart w:val="589D49ACE95146829932D6234E3CF18A"/>
          </w:placeholder>
          <w:showingPlcHdr/>
        </w:sdtPr>
        <w:sdtEndPr>
          <w:rPr>
            <w:rFonts w:eastAsia="Times New Roman"/>
            <w:color w:val="auto"/>
          </w:rPr>
        </w:sdtEndPr>
        <w:sdtContent>
          <w:r w:rsidR="00B53FC2" w:rsidRPr="00C650BD">
            <w:rPr>
              <w:rStyle w:val="PlaceholderText"/>
              <w:rFonts w:ascii="Segoe UI" w:hAnsi="Segoe UI" w:cs="Segoe UI"/>
              <w:sz w:val="22"/>
              <w:szCs w:val="22"/>
            </w:rPr>
            <w:t>Click or tap here to enter text.</w:t>
          </w:r>
        </w:sdtContent>
      </w:sdt>
    </w:p>
    <w:p w14:paraId="516FF0DC" w14:textId="6497757A" w:rsidR="00B53FC2" w:rsidRPr="00C650BD" w:rsidRDefault="00B53FC2" w:rsidP="00186F53">
      <w:pPr>
        <w:spacing w:before="120"/>
        <w:jc w:val="both"/>
        <w:textAlignment w:val="baseline"/>
        <w:rPr>
          <w:rFonts w:ascii="Segoe UI" w:hAnsi="Segoe UI" w:cs="Segoe UI"/>
          <w:color w:val="000000"/>
          <w:sz w:val="22"/>
          <w:szCs w:val="22"/>
        </w:rPr>
      </w:pP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Is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this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a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single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event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or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recurring?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ab/>
      </w:r>
      <w:sdt>
        <w:sdtPr>
          <w:rPr>
            <w:rFonts w:ascii="Segoe UI" w:hAnsi="Segoe UI" w:cs="Segoe UI"/>
            <w:color w:val="000000"/>
            <w:sz w:val="22"/>
            <w:szCs w:val="22"/>
          </w:rPr>
          <w:id w:val="150329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50BD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E1788A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C650BD">
        <w:rPr>
          <w:rFonts w:ascii="Segoe UI" w:hAnsi="Segoe UI" w:cs="Segoe UI"/>
          <w:color w:val="000000"/>
          <w:sz w:val="22"/>
          <w:szCs w:val="22"/>
        </w:rPr>
        <w:t>SINGLE</w:t>
      </w:r>
      <w:r w:rsidRPr="00C650BD">
        <w:rPr>
          <w:rFonts w:ascii="Segoe UI" w:hAnsi="Segoe UI" w:cs="Segoe UI"/>
          <w:color w:val="000000"/>
          <w:sz w:val="22"/>
          <w:szCs w:val="22"/>
        </w:rPr>
        <w:tab/>
      </w:r>
      <w:bookmarkStart w:id="0" w:name="_Hlk66388632"/>
      <w:sdt>
        <w:sdtPr>
          <w:rPr>
            <w:rFonts w:ascii="Segoe UI" w:hAnsi="Segoe UI" w:cs="Segoe UI"/>
            <w:color w:val="000000"/>
            <w:sz w:val="22"/>
            <w:szCs w:val="22"/>
          </w:rPr>
          <w:id w:val="-1070736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50BD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bookmarkEnd w:id="0"/>
      <w:r w:rsidR="00E1788A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C650BD">
        <w:rPr>
          <w:rFonts w:ascii="Segoe UI" w:hAnsi="Segoe UI" w:cs="Segoe UI"/>
          <w:color w:val="000000"/>
          <w:sz w:val="22"/>
          <w:szCs w:val="22"/>
        </w:rPr>
        <w:t>RECURRING</w:t>
      </w:r>
    </w:p>
    <w:p w14:paraId="4E77FC24" w14:textId="11793889" w:rsidR="00B53FC2" w:rsidRPr="00C650BD" w:rsidRDefault="00B53FC2" w:rsidP="00B53FC2">
      <w:pPr>
        <w:pStyle w:val="ListParagraph"/>
        <w:numPr>
          <w:ilvl w:val="0"/>
          <w:numId w:val="9"/>
        </w:numPr>
        <w:jc w:val="both"/>
        <w:rPr>
          <w:rFonts w:ascii="Segoe UI" w:eastAsiaTheme="minorEastAsia" w:hAnsi="Segoe UI" w:cs="Segoe UI"/>
          <w:color w:val="000000" w:themeColor="text1"/>
        </w:rPr>
      </w:pPr>
      <w:r w:rsidRPr="00C650BD">
        <w:rPr>
          <w:rFonts w:ascii="Segoe UI" w:eastAsia="Segoe UI" w:hAnsi="Segoe UI" w:cs="Segoe UI"/>
          <w:color w:val="000000" w:themeColor="text1"/>
        </w:rPr>
        <w:t>If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single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event,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select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date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and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times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of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event</w:t>
      </w:r>
      <w:r w:rsidR="00C5156F" w:rsidRPr="00C650BD">
        <w:rPr>
          <w:rFonts w:ascii="Segoe UI" w:eastAsia="Segoe UI" w:hAnsi="Segoe UI" w:cs="Segoe UI"/>
          <w:color w:val="000000" w:themeColor="text1"/>
        </w:rPr>
        <w:t>,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="008C3453" w:rsidRPr="00C650BD">
        <w:rPr>
          <w:rFonts w:ascii="Segoe UI" w:eastAsia="Segoe UI" w:hAnsi="Segoe UI" w:cs="Segoe UI"/>
          <w:color w:val="000000" w:themeColor="text1"/>
        </w:rPr>
        <w:t>if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="008C3453" w:rsidRPr="00C650BD">
        <w:rPr>
          <w:rFonts w:ascii="Segoe UI" w:eastAsia="Segoe UI" w:hAnsi="Segoe UI" w:cs="Segoe UI"/>
          <w:color w:val="000000" w:themeColor="text1"/>
        </w:rPr>
        <w:t>known</w:t>
      </w:r>
      <w:r w:rsidRPr="00C650BD">
        <w:rPr>
          <w:rFonts w:ascii="Segoe UI" w:eastAsia="Segoe UI" w:hAnsi="Segoe UI" w:cs="Segoe UI"/>
          <w:color w:val="000000" w:themeColor="text1"/>
        </w:rPr>
        <w:t>:</w:t>
      </w:r>
    </w:p>
    <w:p w14:paraId="6C10D135" w14:textId="51918466" w:rsidR="00B53FC2" w:rsidRPr="00C650BD" w:rsidRDefault="00B53FC2" w:rsidP="00B53FC2">
      <w:pPr>
        <w:spacing w:before="160"/>
        <w:ind w:firstLine="720"/>
        <w:jc w:val="both"/>
        <w:rPr>
          <w:rFonts w:ascii="Segoe UI" w:eastAsiaTheme="minorEastAsia" w:hAnsi="Segoe UI" w:cs="Segoe UI"/>
          <w:color w:val="000000" w:themeColor="text1"/>
          <w:sz w:val="22"/>
          <w:szCs w:val="22"/>
        </w:rPr>
      </w:pP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Date: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sdt>
        <w:sdtPr>
          <w:rPr>
            <w:rFonts w:ascii="Segoe UI" w:eastAsia="Segoe UI" w:hAnsi="Segoe UI" w:cs="Segoe UI"/>
            <w:color w:val="000000" w:themeColor="text1"/>
            <w:sz w:val="22"/>
            <w:szCs w:val="22"/>
          </w:rPr>
          <w:id w:val="2112312237"/>
          <w:placeholder>
            <w:docPart w:val="E2CEB680203C41CAB092C6719C4F556E"/>
          </w:placeholder>
          <w:showingPlcHdr/>
        </w:sdtPr>
        <w:sdtEndPr>
          <w:rPr>
            <w:rFonts w:eastAsia="Times New Roman"/>
            <w:color w:val="auto"/>
          </w:rPr>
        </w:sdtEndPr>
        <w:sdtContent>
          <w:r w:rsidRPr="00C650BD">
            <w:rPr>
              <w:rStyle w:val="PlaceholderText"/>
              <w:rFonts w:ascii="Segoe UI" w:hAnsi="Segoe UI" w:cs="Segoe UI"/>
              <w:sz w:val="22"/>
              <w:szCs w:val="22"/>
            </w:rPr>
            <w:t>Click or tap here to enter text.</w:t>
          </w:r>
        </w:sdtContent>
      </w:sdt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Time: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sdt>
        <w:sdtPr>
          <w:rPr>
            <w:rFonts w:ascii="Segoe UI" w:eastAsia="Segoe UI" w:hAnsi="Segoe UI" w:cs="Segoe UI"/>
            <w:color w:val="000000" w:themeColor="text1"/>
            <w:sz w:val="22"/>
            <w:szCs w:val="22"/>
          </w:rPr>
          <w:id w:val="-787807055"/>
          <w:placeholder>
            <w:docPart w:val="C5565B43D6AA4D2FAF6E11AC28C5BB8A"/>
          </w:placeholder>
          <w:showingPlcHdr/>
        </w:sdtPr>
        <w:sdtEndPr>
          <w:rPr>
            <w:rFonts w:eastAsia="Times New Roman"/>
            <w:color w:val="auto"/>
          </w:rPr>
        </w:sdtEndPr>
        <w:sdtContent>
          <w:r w:rsidRPr="00C650BD">
            <w:rPr>
              <w:rStyle w:val="PlaceholderText"/>
              <w:rFonts w:ascii="Segoe UI" w:hAnsi="Segoe UI" w:cs="Segoe UI"/>
              <w:sz w:val="22"/>
              <w:szCs w:val="22"/>
            </w:rPr>
            <w:t>Click or tap here to enter text.</w:t>
          </w:r>
        </w:sdtContent>
      </w:sdt>
    </w:p>
    <w:p w14:paraId="5C36E02E" w14:textId="61A56989" w:rsidR="00B53FC2" w:rsidRPr="00C650BD" w:rsidRDefault="00B53FC2" w:rsidP="00B53FC2">
      <w:pPr>
        <w:pStyle w:val="ListParagraph"/>
        <w:numPr>
          <w:ilvl w:val="0"/>
          <w:numId w:val="9"/>
        </w:numPr>
        <w:spacing w:before="160"/>
        <w:jc w:val="both"/>
        <w:rPr>
          <w:rFonts w:ascii="Segoe UI" w:hAnsi="Segoe UI" w:cs="Segoe UI"/>
          <w:color w:val="000000" w:themeColor="text1"/>
        </w:rPr>
      </w:pPr>
      <w:r w:rsidRPr="00C650BD">
        <w:rPr>
          <w:rFonts w:ascii="Segoe UI" w:eastAsia="Segoe UI" w:hAnsi="Segoe UI" w:cs="Segoe UI"/>
          <w:color w:val="000000" w:themeColor="text1"/>
        </w:rPr>
        <w:t>If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recurring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event,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list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the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schedule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for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upcoming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events,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if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known:</w:t>
      </w:r>
    </w:p>
    <w:p w14:paraId="7FE20454" w14:textId="29A1F1BA" w:rsidR="00B53FC2" w:rsidRPr="00C650BD" w:rsidRDefault="002A5462" w:rsidP="006E688C">
      <w:pPr>
        <w:ind w:firstLine="720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sdt>
        <w:sdtPr>
          <w:rPr>
            <w:rFonts w:ascii="Segoe UI" w:eastAsia="Segoe UI" w:hAnsi="Segoe UI" w:cs="Segoe UI"/>
            <w:color w:val="000000" w:themeColor="text1"/>
            <w:sz w:val="22"/>
            <w:szCs w:val="22"/>
          </w:rPr>
          <w:id w:val="-1792973964"/>
          <w:placeholder>
            <w:docPart w:val="D7797EC2588A46A8B96AF0082B9B4D7D"/>
          </w:placeholder>
          <w:showingPlcHdr/>
        </w:sdtPr>
        <w:sdtEndPr>
          <w:rPr>
            <w:rFonts w:eastAsiaTheme="minorEastAsia"/>
          </w:rPr>
        </w:sdtEndPr>
        <w:sdtContent>
          <w:r w:rsidR="00B53FC2" w:rsidRPr="00C650BD">
            <w:rPr>
              <w:rStyle w:val="PlaceholderText"/>
              <w:rFonts w:ascii="Segoe UI" w:hAnsi="Segoe UI" w:cs="Segoe UI"/>
              <w:sz w:val="22"/>
              <w:szCs w:val="22"/>
            </w:rPr>
            <w:t>Click or tap here to enter text.</w:t>
          </w:r>
        </w:sdtContent>
      </w:sdt>
    </w:p>
    <w:p w14:paraId="1CCCF91D" w14:textId="6815FE1D" w:rsidR="00B53FC2" w:rsidRPr="00C650BD" w:rsidRDefault="00B53FC2" w:rsidP="00186F53">
      <w:pPr>
        <w:spacing w:before="120"/>
        <w:jc w:val="both"/>
        <w:rPr>
          <w:rFonts w:ascii="Segoe UI" w:eastAsia="Segoe UI" w:hAnsi="Segoe UI" w:cs="Segoe UI"/>
          <w:color w:val="000000" w:themeColor="text1"/>
          <w:sz w:val="22"/>
          <w:szCs w:val="22"/>
        </w:rPr>
      </w:pP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Is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this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event</w:t>
      </w:r>
      <w:r w:rsidR="00D629C7" w:rsidRPr="00D629C7">
        <w:t xml:space="preserve"> </w:t>
      </w:r>
      <w:r w:rsidR="00D629C7" w:rsidRPr="00D629C7">
        <w:rPr>
          <w:rFonts w:ascii="Segoe UI" w:eastAsia="Segoe UI" w:hAnsi="Segoe UI" w:cs="Segoe UI"/>
          <w:color w:val="000000" w:themeColor="text1"/>
          <w:sz w:val="22"/>
          <w:szCs w:val="22"/>
        </w:rPr>
        <w:t>or convention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being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held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at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a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gaming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property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(on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the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premises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of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a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gaming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proofErr w:type="spellStart"/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licensee</w:t>
      </w:r>
      <w:proofErr w:type="spellEnd"/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)?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</w:p>
    <w:p w14:paraId="7E7D84E7" w14:textId="1ECB1B62" w:rsidR="00B53FC2" w:rsidRPr="00C650BD" w:rsidRDefault="002A5462" w:rsidP="00B53FC2">
      <w:pPr>
        <w:ind w:firstLine="720"/>
        <w:jc w:val="both"/>
        <w:textAlignment w:val="baseline"/>
        <w:rPr>
          <w:rFonts w:ascii="Segoe UI" w:hAnsi="Segoe UI" w:cs="Segoe UI"/>
          <w:color w:val="000000"/>
          <w:sz w:val="22"/>
          <w:szCs w:val="22"/>
        </w:rPr>
      </w:pPr>
      <w:sdt>
        <w:sdtPr>
          <w:rPr>
            <w:rFonts w:ascii="Segoe UI" w:hAnsi="Segoe UI" w:cs="Segoe UI"/>
            <w:color w:val="000000"/>
            <w:sz w:val="22"/>
            <w:szCs w:val="22"/>
          </w:rPr>
          <w:id w:val="1388757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D81" w:rsidRPr="00C650BD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E1788A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B53FC2" w:rsidRPr="00C650BD">
        <w:rPr>
          <w:rFonts w:ascii="Segoe UI" w:hAnsi="Segoe UI" w:cs="Segoe UI"/>
          <w:color w:val="000000"/>
          <w:sz w:val="22"/>
          <w:szCs w:val="22"/>
        </w:rPr>
        <w:t>YES</w:t>
      </w:r>
      <w:r w:rsidR="00B53FC2" w:rsidRPr="00C650BD">
        <w:rPr>
          <w:rFonts w:ascii="Segoe UI" w:hAnsi="Segoe UI" w:cs="Segoe UI"/>
          <w:color w:val="000000"/>
          <w:sz w:val="22"/>
          <w:szCs w:val="22"/>
        </w:rPr>
        <w:tab/>
      </w:r>
      <w:r w:rsidR="00B53FC2" w:rsidRPr="00C650BD">
        <w:rPr>
          <w:rFonts w:ascii="Segoe UI" w:hAnsi="Segoe UI" w:cs="Segoe UI"/>
          <w:color w:val="000000"/>
          <w:sz w:val="22"/>
          <w:szCs w:val="22"/>
        </w:rPr>
        <w:tab/>
      </w:r>
      <w:sdt>
        <w:sdtPr>
          <w:rPr>
            <w:rFonts w:ascii="Segoe UI" w:hAnsi="Segoe UI" w:cs="Segoe UI"/>
            <w:color w:val="000000"/>
            <w:sz w:val="22"/>
            <w:szCs w:val="22"/>
          </w:rPr>
          <w:id w:val="-525784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D81" w:rsidRPr="00C650BD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E1788A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B53FC2" w:rsidRPr="00C650BD">
        <w:rPr>
          <w:rFonts w:ascii="Segoe UI" w:hAnsi="Segoe UI" w:cs="Segoe UI"/>
          <w:color w:val="000000"/>
          <w:sz w:val="22"/>
          <w:szCs w:val="22"/>
        </w:rPr>
        <w:t>NO</w:t>
      </w:r>
    </w:p>
    <w:p w14:paraId="48EF8C26" w14:textId="7979C2E1" w:rsidR="00B53FC2" w:rsidRPr="0092193A" w:rsidRDefault="00B53FC2" w:rsidP="0092193A">
      <w:pPr>
        <w:pStyle w:val="Heading2"/>
        <w:spacing w:before="120"/>
        <w:rPr>
          <w:rFonts w:ascii="Segoe UI" w:hAnsi="Segoe UI" w:cs="Segoe UI"/>
          <w:b/>
          <w:bCs/>
          <w:sz w:val="24"/>
          <w:szCs w:val="24"/>
          <w:u w:val="single"/>
        </w:rPr>
      </w:pPr>
      <w:r w:rsidRPr="0092193A">
        <w:rPr>
          <w:rFonts w:ascii="Segoe UI" w:hAnsi="Segoe UI" w:cs="Segoe UI"/>
          <w:b/>
          <w:bCs/>
          <w:sz w:val="24"/>
          <w:szCs w:val="24"/>
          <w:u w:val="single"/>
        </w:rPr>
        <w:t>CERTIFY</w:t>
      </w:r>
      <w:r w:rsidR="00E1788A">
        <w:rPr>
          <w:rFonts w:ascii="Segoe UI" w:hAnsi="Segoe UI" w:cs="Segoe UI"/>
          <w:b/>
          <w:bCs/>
          <w:sz w:val="24"/>
          <w:szCs w:val="24"/>
          <w:u w:val="single"/>
        </w:rPr>
        <w:t xml:space="preserve"> </w:t>
      </w:r>
      <w:r w:rsidRPr="0092193A">
        <w:rPr>
          <w:rFonts w:ascii="Segoe UI" w:hAnsi="Segoe UI" w:cs="Segoe UI"/>
          <w:b/>
          <w:bCs/>
          <w:sz w:val="24"/>
          <w:szCs w:val="24"/>
          <w:u w:val="single"/>
        </w:rPr>
        <w:t>THAT</w:t>
      </w:r>
      <w:r w:rsidR="00E1788A">
        <w:rPr>
          <w:rFonts w:ascii="Segoe UI" w:hAnsi="Segoe UI" w:cs="Segoe UI"/>
          <w:b/>
          <w:bCs/>
          <w:sz w:val="24"/>
          <w:szCs w:val="24"/>
          <w:u w:val="single"/>
        </w:rPr>
        <w:t xml:space="preserve"> </w:t>
      </w:r>
      <w:r w:rsidRPr="0092193A">
        <w:rPr>
          <w:rFonts w:ascii="Segoe UI" w:hAnsi="Segoe UI" w:cs="Segoe UI"/>
          <w:b/>
          <w:bCs/>
          <w:sz w:val="24"/>
          <w:szCs w:val="24"/>
          <w:u w:val="single"/>
        </w:rPr>
        <w:t>YOU</w:t>
      </w:r>
      <w:r w:rsidR="00E1788A">
        <w:rPr>
          <w:rFonts w:ascii="Segoe UI" w:hAnsi="Segoe UI" w:cs="Segoe UI"/>
          <w:b/>
          <w:bCs/>
          <w:sz w:val="24"/>
          <w:szCs w:val="24"/>
          <w:u w:val="single"/>
        </w:rPr>
        <w:t xml:space="preserve"> </w:t>
      </w:r>
      <w:r w:rsidRPr="0092193A">
        <w:rPr>
          <w:rFonts w:ascii="Segoe UI" w:hAnsi="Segoe UI" w:cs="Segoe UI"/>
          <w:b/>
          <w:bCs/>
          <w:sz w:val="24"/>
          <w:szCs w:val="24"/>
          <w:u w:val="single"/>
        </w:rPr>
        <w:t>WILL</w:t>
      </w:r>
      <w:r w:rsidR="00E1788A">
        <w:rPr>
          <w:rFonts w:ascii="Segoe UI" w:hAnsi="Segoe UI" w:cs="Segoe UI"/>
          <w:b/>
          <w:bCs/>
          <w:sz w:val="24"/>
          <w:szCs w:val="24"/>
          <w:u w:val="single"/>
        </w:rPr>
        <w:t xml:space="preserve"> </w:t>
      </w:r>
      <w:r w:rsidRPr="0092193A">
        <w:rPr>
          <w:rFonts w:ascii="Segoe UI" w:hAnsi="Segoe UI" w:cs="Segoe UI"/>
          <w:b/>
          <w:bCs/>
          <w:sz w:val="24"/>
          <w:szCs w:val="24"/>
          <w:u w:val="single"/>
        </w:rPr>
        <w:t>MEET</w:t>
      </w:r>
      <w:r w:rsidR="00E1788A">
        <w:rPr>
          <w:rFonts w:ascii="Segoe UI" w:hAnsi="Segoe UI" w:cs="Segoe UI"/>
          <w:b/>
          <w:bCs/>
          <w:sz w:val="24"/>
          <w:szCs w:val="24"/>
          <w:u w:val="single"/>
        </w:rPr>
        <w:t xml:space="preserve"> </w:t>
      </w:r>
      <w:r w:rsidRPr="0092193A">
        <w:rPr>
          <w:rFonts w:ascii="Segoe UI" w:hAnsi="Segoe UI" w:cs="Segoe UI"/>
          <w:b/>
          <w:bCs/>
          <w:sz w:val="24"/>
          <w:szCs w:val="24"/>
          <w:u w:val="single"/>
        </w:rPr>
        <w:t>THE</w:t>
      </w:r>
      <w:r w:rsidR="00E1788A">
        <w:rPr>
          <w:rFonts w:ascii="Segoe UI" w:hAnsi="Segoe UI" w:cs="Segoe UI"/>
          <w:b/>
          <w:bCs/>
          <w:sz w:val="24"/>
          <w:szCs w:val="24"/>
          <w:u w:val="single"/>
        </w:rPr>
        <w:t xml:space="preserve"> </w:t>
      </w:r>
      <w:r w:rsidRPr="0092193A">
        <w:rPr>
          <w:rFonts w:ascii="Segoe UI" w:hAnsi="Segoe UI" w:cs="Segoe UI"/>
          <w:b/>
          <w:bCs/>
          <w:sz w:val="24"/>
          <w:szCs w:val="24"/>
          <w:u w:val="single"/>
        </w:rPr>
        <w:t>FOLLOWING</w:t>
      </w:r>
      <w:r w:rsidR="00E1788A">
        <w:rPr>
          <w:rFonts w:ascii="Segoe UI" w:hAnsi="Segoe UI" w:cs="Segoe UI"/>
          <w:b/>
          <w:bCs/>
          <w:sz w:val="24"/>
          <w:szCs w:val="24"/>
          <w:u w:val="single"/>
        </w:rPr>
        <w:t xml:space="preserve"> </w:t>
      </w:r>
      <w:r w:rsidRPr="0092193A">
        <w:rPr>
          <w:rFonts w:ascii="Segoe UI" w:hAnsi="Segoe UI" w:cs="Segoe UI"/>
          <w:b/>
          <w:bCs/>
          <w:sz w:val="24"/>
          <w:szCs w:val="24"/>
          <w:u w:val="single"/>
        </w:rPr>
        <w:t>REQUIREMENTS:</w:t>
      </w:r>
    </w:p>
    <w:p w14:paraId="28E06972" w14:textId="481BFCBF" w:rsidR="00B53FC2" w:rsidRDefault="00B53FC2" w:rsidP="00B53FC2">
      <w:pPr>
        <w:rPr>
          <w:rStyle w:val="IntenseEmphasis"/>
          <w:rFonts w:ascii="Segoe UI" w:hAnsi="Segoe UI" w:cs="Segoe UI"/>
          <w:sz w:val="22"/>
          <w:szCs w:val="22"/>
        </w:rPr>
      </w:pPr>
      <w:r w:rsidRPr="00C650BD">
        <w:rPr>
          <w:rStyle w:val="IntenseEmphasis"/>
          <w:rFonts w:ascii="Segoe UI" w:hAnsi="Segoe UI" w:cs="Segoe UI"/>
          <w:sz w:val="22"/>
          <w:szCs w:val="22"/>
        </w:rPr>
        <w:t>[By</w:t>
      </w:r>
      <w:r w:rsidR="00E1788A">
        <w:rPr>
          <w:rStyle w:val="IntenseEmphasis"/>
          <w:rFonts w:ascii="Segoe UI" w:hAnsi="Segoe UI" w:cs="Segoe UI"/>
          <w:sz w:val="22"/>
          <w:szCs w:val="22"/>
        </w:rPr>
        <w:t xml:space="preserve"> </w:t>
      </w:r>
      <w:r w:rsidRPr="00C650BD">
        <w:rPr>
          <w:rStyle w:val="IntenseEmphasis"/>
          <w:rFonts w:ascii="Segoe UI" w:hAnsi="Segoe UI" w:cs="Segoe UI"/>
          <w:sz w:val="22"/>
          <w:szCs w:val="22"/>
        </w:rPr>
        <w:t>checking</w:t>
      </w:r>
      <w:r w:rsidR="00E1788A">
        <w:rPr>
          <w:rStyle w:val="IntenseEmphasis"/>
          <w:rFonts w:ascii="Segoe UI" w:hAnsi="Segoe UI" w:cs="Segoe UI"/>
          <w:sz w:val="22"/>
          <w:szCs w:val="22"/>
        </w:rPr>
        <w:t xml:space="preserve"> </w:t>
      </w:r>
      <w:r w:rsidRPr="00C650BD">
        <w:rPr>
          <w:rStyle w:val="IntenseEmphasis"/>
          <w:rFonts w:ascii="Segoe UI" w:hAnsi="Segoe UI" w:cs="Segoe UI"/>
          <w:sz w:val="22"/>
          <w:szCs w:val="22"/>
        </w:rPr>
        <w:t>a</w:t>
      </w:r>
      <w:r w:rsidR="00E1788A">
        <w:rPr>
          <w:rStyle w:val="IntenseEmphasis"/>
          <w:rFonts w:ascii="Segoe UI" w:hAnsi="Segoe UI" w:cs="Segoe UI"/>
          <w:sz w:val="22"/>
          <w:szCs w:val="22"/>
        </w:rPr>
        <w:t xml:space="preserve"> </w:t>
      </w:r>
      <w:r w:rsidRPr="00C650BD">
        <w:rPr>
          <w:rStyle w:val="IntenseEmphasis"/>
          <w:rFonts w:ascii="Segoe UI" w:hAnsi="Segoe UI" w:cs="Segoe UI"/>
          <w:sz w:val="22"/>
          <w:szCs w:val="22"/>
        </w:rPr>
        <w:t>box</w:t>
      </w:r>
      <w:r w:rsidR="00E1788A">
        <w:rPr>
          <w:rStyle w:val="IntenseEmphasis"/>
          <w:rFonts w:ascii="Segoe UI" w:hAnsi="Segoe UI" w:cs="Segoe UI"/>
          <w:sz w:val="22"/>
          <w:szCs w:val="22"/>
        </w:rPr>
        <w:t xml:space="preserve"> </w:t>
      </w:r>
      <w:r w:rsidRPr="00C650BD">
        <w:rPr>
          <w:rStyle w:val="IntenseEmphasis"/>
          <w:rFonts w:ascii="Segoe UI" w:hAnsi="Segoe UI" w:cs="Segoe UI"/>
          <w:sz w:val="22"/>
          <w:szCs w:val="22"/>
        </w:rPr>
        <w:t>below,</w:t>
      </w:r>
      <w:r w:rsidR="00E1788A">
        <w:rPr>
          <w:rStyle w:val="IntenseEmphasis"/>
          <w:rFonts w:ascii="Segoe UI" w:hAnsi="Segoe UI" w:cs="Segoe UI"/>
          <w:sz w:val="22"/>
          <w:szCs w:val="22"/>
        </w:rPr>
        <w:t xml:space="preserve"> </w:t>
      </w:r>
      <w:r w:rsidRPr="00C650BD">
        <w:rPr>
          <w:rStyle w:val="IntenseEmphasis"/>
          <w:rFonts w:ascii="Segoe UI" w:hAnsi="Segoe UI" w:cs="Segoe UI"/>
          <w:sz w:val="22"/>
          <w:szCs w:val="22"/>
        </w:rPr>
        <w:t>you</w:t>
      </w:r>
      <w:r w:rsidR="00E1788A">
        <w:rPr>
          <w:rStyle w:val="IntenseEmphasis"/>
          <w:rFonts w:ascii="Segoe UI" w:hAnsi="Segoe UI" w:cs="Segoe UI"/>
          <w:sz w:val="22"/>
          <w:szCs w:val="22"/>
        </w:rPr>
        <w:t xml:space="preserve"> </w:t>
      </w:r>
      <w:r w:rsidRPr="00C650BD">
        <w:rPr>
          <w:rStyle w:val="IntenseEmphasis"/>
          <w:rFonts w:ascii="Segoe UI" w:hAnsi="Segoe UI" w:cs="Segoe UI"/>
          <w:sz w:val="22"/>
          <w:szCs w:val="22"/>
        </w:rPr>
        <w:t>are</w:t>
      </w:r>
      <w:r w:rsidR="00E1788A">
        <w:rPr>
          <w:rStyle w:val="IntenseEmphasis"/>
          <w:rFonts w:ascii="Segoe UI" w:hAnsi="Segoe UI" w:cs="Segoe UI"/>
          <w:sz w:val="22"/>
          <w:szCs w:val="22"/>
        </w:rPr>
        <w:t xml:space="preserve"> </w:t>
      </w:r>
      <w:r w:rsidRPr="00C650BD">
        <w:rPr>
          <w:rStyle w:val="IntenseEmphasis"/>
          <w:rFonts w:ascii="Segoe UI" w:hAnsi="Segoe UI" w:cs="Segoe UI"/>
          <w:sz w:val="22"/>
          <w:szCs w:val="22"/>
        </w:rPr>
        <w:t>certifying</w:t>
      </w:r>
      <w:r w:rsidR="00E1788A">
        <w:rPr>
          <w:rStyle w:val="IntenseEmphasis"/>
          <w:rFonts w:ascii="Segoe UI" w:hAnsi="Segoe UI" w:cs="Segoe UI"/>
          <w:sz w:val="22"/>
          <w:szCs w:val="22"/>
        </w:rPr>
        <w:t xml:space="preserve"> </w:t>
      </w:r>
      <w:r w:rsidRPr="00C650BD">
        <w:rPr>
          <w:rStyle w:val="IntenseEmphasis"/>
          <w:rFonts w:ascii="Segoe UI" w:hAnsi="Segoe UI" w:cs="Segoe UI"/>
          <w:sz w:val="22"/>
          <w:szCs w:val="22"/>
        </w:rPr>
        <w:t>the</w:t>
      </w:r>
      <w:r w:rsidR="00E1788A">
        <w:rPr>
          <w:rStyle w:val="IntenseEmphasis"/>
          <w:rFonts w:ascii="Segoe UI" w:hAnsi="Segoe UI" w:cs="Segoe UI"/>
          <w:sz w:val="22"/>
          <w:szCs w:val="22"/>
        </w:rPr>
        <w:t xml:space="preserve"> </w:t>
      </w:r>
      <w:r w:rsidRPr="00C650BD">
        <w:rPr>
          <w:rStyle w:val="IntenseEmphasis"/>
          <w:rFonts w:ascii="Segoe UI" w:hAnsi="Segoe UI" w:cs="Segoe UI"/>
          <w:sz w:val="22"/>
          <w:szCs w:val="22"/>
        </w:rPr>
        <w:t>requirement</w:t>
      </w:r>
      <w:r w:rsidR="00E1788A">
        <w:rPr>
          <w:rStyle w:val="IntenseEmphasis"/>
          <w:rFonts w:ascii="Segoe UI" w:hAnsi="Segoe UI" w:cs="Segoe UI"/>
          <w:sz w:val="22"/>
          <w:szCs w:val="22"/>
        </w:rPr>
        <w:t xml:space="preserve"> </w:t>
      </w:r>
      <w:r w:rsidRPr="00C650BD">
        <w:rPr>
          <w:rStyle w:val="IntenseEmphasis"/>
          <w:rFonts w:ascii="Segoe UI" w:hAnsi="Segoe UI" w:cs="Segoe UI"/>
          <w:sz w:val="22"/>
          <w:szCs w:val="22"/>
        </w:rPr>
        <w:t>will</w:t>
      </w:r>
      <w:r w:rsidR="00E1788A">
        <w:rPr>
          <w:rStyle w:val="IntenseEmphasis"/>
          <w:rFonts w:ascii="Segoe UI" w:hAnsi="Segoe UI" w:cs="Segoe UI"/>
          <w:sz w:val="22"/>
          <w:szCs w:val="22"/>
        </w:rPr>
        <w:t xml:space="preserve"> </w:t>
      </w:r>
      <w:r w:rsidRPr="00C650BD">
        <w:rPr>
          <w:rStyle w:val="IntenseEmphasis"/>
          <w:rFonts w:ascii="Segoe UI" w:hAnsi="Segoe UI" w:cs="Segoe UI"/>
          <w:sz w:val="22"/>
          <w:szCs w:val="22"/>
        </w:rPr>
        <w:t>be</w:t>
      </w:r>
      <w:r w:rsidR="00E1788A">
        <w:rPr>
          <w:rStyle w:val="IntenseEmphasis"/>
          <w:rFonts w:ascii="Segoe UI" w:hAnsi="Segoe UI" w:cs="Segoe UI"/>
          <w:sz w:val="22"/>
          <w:szCs w:val="22"/>
        </w:rPr>
        <w:t xml:space="preserve"> </w:t>
      </w:r>
      <w:r w:rsidRPr="00C650BD">
        <w:rPr>
          <w:rStyle w:val="IntenseEmphasis"/>
          <w:rFonts w:ascii="Segoe UI" w:hAnsi="Segoe UI" w:cs="Segoe UI"/>
          <w:sz w:val="22"/>
          <w:szCs w:val="22"/>
        </w:rPr>
        <w:t>met]</w:t>
      </w:r>
    </w:p>
    <w:p w14:paraId="6D96D754" w14:textId="332BABEE" w:rsidR="00DA4121" w:rsidRDefault="00F31D32" w:rsidP="00B53FC2">
      <w:pPr>
        <w:rPr>
          <w:rStyle w:val="IntenseEmphasis"/>
          <w:rFonts w:ascii="Segoe UI" w:hAnsi="Segoe UI" w:cs="Segoe UI"/>
          <w:sz w:val="22"/>
          <w:szCs w:val="22"/>
        </w:rPr>
      </w:pPr>
      <w:r>
        <w:rPr>
          <w:rStyle w:val="IntenseEmphasis"/>
          <w:rFonts w:ascii="Segoe UI" w:hAnsi="Segoe UI" w:cs="Segoe UI"/>
          <w:sz w:val="22"/>
          <w:szCs w:val="22"/>
        </w:rPr>
        <w:t xml:space="preserve">Complete section that applies. </w:t>
      </w:r>
    </w:p>
    <w:p w14:paraId="1CB925B6" w14:textId="05DC35E4" w:rsidR="00827354" w:rsidRPr="00827354" w:rsidRDefault="00827354" w:rsidP="00827354">
      <w:pPr>
        <w:pStyle w:val="Heading2"/>
        <w:spacing w:before="120"/>
        <w:rPr>
          <w:rFonts w:ascii="Segoe UI" w:hAnsi="Segoe UI" w:cs="Segoe UI"/>
          <w:b/>
          <w:bCs/>
          <w:sz w:val="24"/>
          <w:szCs w:val="24"/>
        </w:rPr>
      </w:pPr>
      <w:r w:rsidRPr="00827354">
        <w:rPr>
          <w:b/>
          <w:bCs/>
          <w:sz w:val="24"/>
          <w:szCs w:val="24"/>
        </w:rPr>
        <w:t>Large Event</w:t>
      </w:r>
      <w:r w:rsidR="00883E76">
        <w:rPr>
          <w:b/>
          <w:bCs/>
          <w:sz w:val="24"/>
          <w:szCs w:val="24"/>
        </w:rPr>
        <w:t xml:space="preserve"> </w:t>
      </w:r>
    </w:p>
    <w:p w14:paraId="790A748E" w14:textId="323AAAB6" w:rsidR="00D629C7" w:rsidRPr="00E45255" w:rsidRDefault="002A5462" w:rsidP="00E45255">
      <w:pPr>
        <w:ind w:left="720" w:hanging="360"/>
        <w:jc w:val="both"/>
        <w:rPr>
          <w:rFonts w:ascii="Segoe UI" w:eastAsia="Segoe UI" w:hAnsi="Segoe UI" w:cs="Segoe UI"/>
          <w:color w:val="000000" w:themeColor="text1"/>
          <w:sz w:val="22"/>
          <w:szCs w:val="22"/>
        </w:rPr>
      </w:pPr>
      <w:sdt>
        <w:sdtPr>
          <w:rPr>
            <w:rFonts w:ascii="Segoe UI" w:eastAsia="MS Gothic" w:hAnsi="Segoe UI" w:cs="Segoe UI"/>
            <w:color w:val="000000"/>
            <w:sz w:val="22"/>
            <w:szCs w:val="22"/>
          </w:rPr>
          <w:id w:val="85223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D81" w:rsidRPr="00C650BD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B53FC2" w:rsidRPr="00C650BD">
        <w:rPr>
          <w:rFonts w:ascii="Segoe UI" w:eastAsia="MS Gothic" w:hAnsi="Segoe UI" w:cs="Segoe UI"/>
          <w:color w:val="000000"/>
          <w:sz w:val="22"/>
          <w:szCs w:val="22"/>
        </w:rPr>
        <w:tab/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The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event(s)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is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being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held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at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an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indoor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venue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with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fixed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seating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capacity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of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4,000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or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greater</w:t>
      </w:r>
      <w:r w:rsidR="00B5223A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.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</w:p>
    <w:p w14:paraId="7E3FABCC" w14:textId="2D283F6F" w:rsidR="00B53FC2" w:rsidRPr="00C650BD" w:rsidRDefault="002A5462" w:rsidP="00186F53">
      <w:pPr>
        <w:ind w:left="720" w:hanging="360"/>
        <w:jc w:val="both"/>
        <w:rPr>
          <w:rFonts w:ascii="Segoe UI" w:eastAsiaTheme="minorEastAsia" w:hAnsi="Segoe UI" w:cs="Segoe UI"/>
          <w:color w:val="000000" w:themeColor="text1"/>
          <w:sz w:val="22"/>
          <w:szCs w:val="22"/>
        </w:rPr>
      </w:pPr>
      <w:sdt>
        <w:sdtPr>
          <w:rPr>
            <w:rFonts w:ascii="Segoe UI" w:eastAsia="MS Gothic" w:hAnsi="Segoe UI" w:cs="Segoe UI"/>
            <w:color w:val="000000"/>
            <w:sz w:val="22"/>
            <w:szCs w:val="22"/>
          </w:rPr>
          <w:id w:val="359246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FC2" w:rsidRPr="00C650BD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B53FC2" w:rsidRPr="00C650BD">
        <w:rPr>
          <w:rFonts w:ascii="Segoe UI" w:eastAsia="MS Gothic" w:hAnsi="Segoe UI" w:cs="Segoe UI"/>
          <w:color w:val="000000"/>
          <w:sz w:val="22"/>
          <w:szCs w:val="22"/>
        </w:rPr>
        <w:tab/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The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event(s)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is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for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a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discreet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period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of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time</w:t>
      </w:r>
      <w:r w:rsidR="00B5223A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.</w:t>
      </w:r>
    </w:p>
    <w:p w14:paraId="6BAEAEB0" w14:textId="6AB4FE3F" w:rsidR="00B53FC2" w:rsidRPr="00C650BD" w:rsidRDefault="002A5462" w:rsidP="00186F53">
      <w:pPr>
        <w:ind w:left="720" w:hanging="360"/>
        <w:jc w:val="both"/>
        <w:rPr>
          <w:rFonts w:ascii="Segoe UI" w:eastAsia="Segoe UI" w:hAnsi="Segoe UI" w:cs="Segoe UI"/>
          <w:color w:val="000000" w:themeColor="text1"/>
          <w:sz w:val="22"/>
          <w:szCs w:val="22"/>
        </w:rPr>
      </w:pPr>
      <w:sdt>
        <w:sdtPr>
          <w:rPr>
            <w:rFonts w:ascii="Segoe UI" w:eastAsia="MS Gothic" w:hAnsi="Segoe UI" w:cs="Segoe UI"/>
            <w:color w:val="000000"/>
            <w:sz w:val="22"/>
            <w:szCs w:val="22"/>
          </w:rPr>
          <w:id w:val="-193943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FC2" w:rsidRPr="00C650BD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B53FC2" w:rsidRPr="00C650BD">
        <w:rPr>
          <w:rFonts w:ascii="Segoe UI" w:eastAsia="MS Gothic" w:hAnsi="Segoe UI" w:cs="Segoe UI"/>
          <w:color w:val="000000"/>
          <w:sz w:val="22"/>
          <w:szCs w:val="22"/>
        </w:rPr>
        <w:tab/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The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event(s)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requires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tickets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or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registration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and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will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only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be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open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to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those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who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hold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tickets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or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registration</w:t>
      </w:r>
      <w:r w:rsidR="00B5223A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.</w:t>
      </w:r>
    </w:p>
    <w:p w14:paraId="27708043" w14:textId="3BD679F8" w:rsidR="00B53FC2" w:rsidRPr="00C650BD" w:rsidRDefault="002A5462" w:rsidP="00186F53">
      <w:pPr>
        <w:ind w:left="720" w:hanging="360"/>
        <w:jc w:val="both"/>
        <w:rPr>
          <w:rFonts w:ascii="Segoe UI" w:eastAsia="Segoe UI" w:hAnsi="Segoe UI" w:cs="Segoe UI"/>
          <w:color w:val="000000" w:themeColor="text1"/>
          <w:sz w:val="22"/>
          <w:szCs w:val="22"/>
        </w:rPr>
      </w:pPr>
      <w:sdt>
        <w:sdtPr>
          <w:rPr>
            <w:rFonts w:ascii="Segoe UI" w:eastAsia="MS Gothic" w:hAnsi="Segoe UI" w:cs="Segoe UI"/>
            <w:color w:val="000000"/>
            <w:sz w:val="22"/>
            <w:szCs w:val="22"/>
          </w:rPr>
          <w:id w:val="-110996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FC2" w:rsidRPr="00C650BD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B53FC2" w:rsidRPr="00C650BD">
        <w:rPr>
          <w:rFonts w:ascii="Segoe UI" w:eastAsia="MS Gothic" w:hAnsi="Segoe UI" w:cs="Segoe UI"/>
          <w:color w:val="000000"/>
          <w:sz w:val="22"/>
          <w:szCs w:val="22"/>
        </w:rPr>
        <w:tab/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The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event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operator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will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maintain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access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control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that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effectively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prevents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proofErr w:type="spellStart"/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unticketed</w:t>
      </w:r>
      <w:proofErr w:type="spellEnd"/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or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unregistered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or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otherwise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unauthorized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persons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from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entering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or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attending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the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event</w:t>
      </w:r>
      <w:r w:rsidR="00B5223A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.</w:t>
      </w:r>
    </w:p>
    <w:p w14:paraId="21F55A97" w14:textId="6FE8E416" w:rsidR="00B53FC2" w:rsidRPr="00C650BD" w:rsidRDefault="002A5462" w:rsidP="00186F53">
      <w:pPr>
        <w:spacing w:line="259" w:lineRule="auto"/>
        <w:ind w:left="720" w:hanging="360"/>
        <w:jc w:val="both"/>
        <w:rPr>
          <w:rFonts w:ascii="Segoe UI" w:eastAsia="Segoe UI" w:hAnsi="Segoe UI" w:cs="Segoe UI"/>
          <w:color w:val="000000" w:themeColor="text1"/>
          <w:sz w:val="22"/>
          <w:szCs w:val="22"/>
        </w:rPr>
      </w:pPr>
      <w:sdt>
        <w:sdtPr>
          <w:rPr>
            <w:rFonts w:ascii="Segoe UI" w:eastAsia="MS Gothic" w:hAnsi="Segoe UI" w:cs="Segoe UI"/>
            <w:color w:val="000000"/>
            <w:sz w:val="22"/>
            <w:szCs w:val="22"/>
          </w:rPr>
          <w:id w:val="1035700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FC2" w:rsidRPr="00C650BD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B53FC2" w:rsidRPr="00C650BD">
        <w:rPr>
          <w:rFonts w:ascii="Segoe UI" w:eastAsia="MS Gothic" w:hAnsi="Segoe UI" w:cs="Segoe UI"/>
          <w:color w:val="000000"/>
          <w:sz w:val="22"/>
          <w:szCs w:val="22"/>
        </w:rPr>
        <w:tab/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The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event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operator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will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require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proof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of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at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least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one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dose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of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a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COVID-19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vaccination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for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every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attendee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at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that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event.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If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306630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an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306630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attendee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fails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to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provide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proof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of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COVID-19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vaccination,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the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event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operator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will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ensure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they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are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NOT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to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be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admitted.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 </w:t>
      </w:r>
    </w:p>
    <w:p w14:paraId="5CA11AEF" w14:textId="1A25378D" w:rsidR="00B53FC2" w:rsidRPr="00C650BD" w:rsidRDefault="002A5462" w:rsidP="00186F53">
      <w:pPr>
        <w:spacing w:line="259" w:lineRule="auto"/>
        <w:ind w:left="720" w:hanging="360"/>
        <w:jc w:val="both"/>
        <w:rPr>
          <w:rFonts w:ascii="Segoe UI" w:eastAsia="Segoe UI" w:hAnsi="Segoe UI" w:cs="Segoe UI"/>
          <w:color w:val="000000" w:themeColor="text1"/>
          <w:sz w:val="22"/>
          <w:szCs w:val="22"/>
        </w:rPr>
      </w:pPr>
      <w:sdt>
        <w:sdtPr>
          <w:rPr>
            <w:rFonts w:ascii="Segoe UI" w:eastAsia="MS Gothic" w:hAnsi="Segoe UI" w:cs="Segoe UI"/>
            <w:color w:val="000000"/>
            <w:sz w:val="22"/>
            <w:szCs w:val="22"/>
          </w:rPr>
          <w:id w:val="-15931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FC2" w:rsidRPr="00C650BD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B53FC2" w:rsidRPr="00C650BD">
        <w:rPr>
          <w:rFonts w:ascii="Segoe UI" w:eastAsia="MS Gothic" w:hAnsi="Segoe UI" w:cs="Segoe UI"/>
          <w:color w:val="000000"/>
          <w:sz w:val="22"/>
          <w:szCs w:val="22"/>
        </w:rPr>
        <w:tab/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The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event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operator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will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implement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a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method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of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verifying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vaccination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status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that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is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i/>
          <w:iCs/>
          <w:color w:val="000000" w:themeColor="text1"/>
          <w:sz w:val="22"/>
          <w:szCs w:val="22"/>
        </w:rPr>
        <w:t>accurate,</w:t>
      </w:r>
      <w:r w:rsidR="00E1788A">
        <w:rPr>
          <w:rFonts w:ascii="Segoe UI" w:eastAsia="Segoe UI" w:hAnsi="Segoe UI" w:cs="Segoe UI"/>
          <w:i/>
          <w:iCs/>
          <w:color w:val="000000" w:themeColor="text1"/>
          <w:sz w:val="22"/>
          <w:szCs w:val="22"/>
        </w:rPr>
        <w:t xml:space="preserve"> </w:t>
      </w:r>
      <w:proofErr w:type="gramStart"/>
      <w:r w:rsidR="00B53FC2" w:rsidRPr="00C650BD">
        <w:rPr>
          <w:rFonts w:ascii="Segoe UI" w:eastAsia="Segoe UI" w:hAnsi="Segoe UI" w:cs="Segoe UI"/>
          <w:i/>
          <w:iCs/>
          <w:color w:val="000000" w:themeColor="text1"/>
          <w:sz w:val="22"/>
          <w:szCs w:val="22"/>
        </w:rPr>
        <w:t>effective</w:t>
      </w:r>
      <w:proofErr w:type="gramEnd"/>
      <w:r w:rsidR="00E1788A">
        <w:rPr>
          <w:rFonts w:ascii="Segoe UI" w:eastAsia="Segoe UI" w:hAnsi="Segoe UI" w:cs="Segoe UI"/>
          <w:i/>
          <w:iCs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i/>
          <w:iCs/>
          <w:color w:val="000000" w:themeColor="text1"/>
          <w:sz w:val="22"/>
          <w:szCs w:val="22"/>
        </w:rPr>
        <w:t>and</w:t>
      </w:r>
      <w:r w:rsidR="00E1788A">
        <w:rPr>
          <w:rFonts w:ascii="Segoe UI" w:eastAsia="Segoe UI" w:hAnsi="Segoe UI" w:cs="Segoe UI"/>
          <w:i/>
          <w:iCs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i/>
          <w:iCs/>
          <w:color w:val="000000" w:themeColor="text1"/>
          <w:sz w:val="22"/>
          <w:szCs w:val="22"/>
        </w:rPr>
        <w:t>reliable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.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Staff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must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be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sufficient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in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number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and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adequately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trained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to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implement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the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system.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</w:p>
    <w:p w14:paraId="2B9338FD" w14:textId="6F2AB211" w:rsidR="00B53FC2" w:rsidRPr="00C650BD" w:rsidRDefault="002A5462" w:rsidP="00186F53">
      <w:pPr>
        <w:ind w:left="720" w:hanging="360"/>
        <w:rPr>
          <w:rStyle w:val="eop"/>
          <w:rFonts w:ascii="Segoe UI" w:hAnsi="Segoe UI" w:cs="Segoe UI"/>
          <w:color w:val="000000"/>
          <w:sz w:val="22"/>
          <w:szCs w:val="22"/>
          <w:shd w:val="clear" w:color="auto" w:fill="FFFFFF"/>
        </w:rPr>
      </w:pPr>
      <w:sdt>
        <w:sdtPr>
          <w:rPr>
            <w:rFonts w:ascii="Segoe UI" w:eastAsia="MS Gothic" w:hAnsi="Segoe UI" w:cs="Segoe UI"/>
            <w:color w:val="000000"/>
            <w:sz w:val="22"/>
            <w:szCs w:val="22"/>
          </w:rPr>
          <w:id w:val="-66348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FC2" w:rsidRPr="00C650BD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B53FC2" w:rsidRPr="00C650BD">
        <w:rPr>
          <w:rFonts w:ascii="Segoe UI" w:eastAsia="MS Gothic" w:hAnsi="Segoe UI" w:cs="Segoe UI"/>
          <w:color w:val="000000"/>
          <w:sz w:val="22"/>
          <w:szCs w:val="22"/>
        </w:rPr>
        <w:tab/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Event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operators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will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implement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a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system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of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distinguishing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attendees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who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are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fully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vaccinated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from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those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who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are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only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partially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vaccinated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or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who,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due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to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age,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are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ineligible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to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receive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a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vaccine,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and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MUST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enforce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the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face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covering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requirement</w:t>
      </w:r>
      <w:proofErr w:type="gramEnd"/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for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all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attendees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who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are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not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fully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vaccinated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during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the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event.</w:t>
      </w:r>
      <w:r w:rsidR="00E1788A">
        <w:rPr>
          <w:rStyle w:val="eop"/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</w:p>
    <w:p w14:paraId="61B8AB59" w14:textId="6100D43B" w:rsidR="003A10AD" w:rsidRPr="00C650BD" w:rsidRDefault="002A5462" w:rsidP="00186F53">
      <w:pPr>
        <w:ind w:left="720" w:hanging="360"/>
        <w:rPr>
          <w:rStyle w:val="eop"/>
          <w:rFonts w:ascii="Segoe UI" w:hAnsi="Segoe UI" w:cs="Segoe UI"/>
          <w:color w:val="000000"/>
          <w:sz w:val="22"/>
          <w:szCs w:val="22"/>
          <w:shd w:val="clear" w:color="auto" w:fill="FFFFFF"/>
        </w:rPr>
      </w:pPr>
      <w:sdt>
        <w:sdtPr>
          <w:rPr>
            <w:rFonts w:ascii="Segoe UI" w:eastAsia="MS Gothic" w:hAnsi="Segoe UI" w:cs="Segoe UI"/>
            <w:color w:val="000000"/>
            <w:sz w:val="22"/>
            <w:szCs w:val="22"/>
          </w:rPr>
          <w:id w:val="-4574185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00000" w:themeColor="text1"/>
          </w:rPr>
        </w:sdtEndPr>
        <w:sdtContent>
          <w:r w:rsidR="003A10AD" w:rsidRPr="00C650BD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3A10AD" w:rsidRPr="00C650BD">
        <w:rPr>
          <w:rFonts w:ascii="Segoe UI" w:eastAsia="MS Gothic" w:hAnsi="Segoe UI" w:cs="Segoe UI"/>
          <w:color w:val="000000"/>
          <w:sz w:val="22"/>
          <w:szCs w:val="22"/>
        </w:rPr>
        <w:tab/>
      </w:r>
      <w:r w:rsidR="00BA1C01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Event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A1C01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operators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A1C01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will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A1C01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not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A1C01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permit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A1C01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any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A1C01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exemptions</w:t>
      </w:r>
      <w:r w:rsidR="009118DB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,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118DB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other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109586E1" w:rsidRPr="6195DA44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than </w:t>
      </w:r>
      <w:r w:rsidR="009118DB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an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118DB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exemption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118DB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based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118DB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on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118DB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age,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825A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from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825A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the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825A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requirement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825A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to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825A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wear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825A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a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825A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face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825A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covering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825A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or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825A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show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825A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proof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825A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of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825A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full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825A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vaccination</w:t>
      </w:r>
      <w:r w:rsidR="003A10AD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.</w:t>
      </w:r>
      <w:r w:rsidR="00E1788A">
        <w:rPr>
          <w:rStyle w:val="eop"/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</w:p>
    <w:p w14:paraId="13F2C3E8" w14:textId="5E51C4D9" w:rsidR="00827354" w:rsidRDefault="002A5462" w:rsidP="00827354">
      <w:pPr>
        <w:ind w:left="720" w:hanging="360"/>
        <w:jc w:val="both"/>
        <w:rPr>
          <w:rFonts w:ascii="Segoe UI" w:eastAsia="Segoe UI" w:hAnsi="Segoe UI" w:cs="Segoe UI"/>
          <w:color w:val="000000" w:themeColor="text1"/>
          <w:sz w:val="22"/>
          <w:szCs w:val="22"/>
        </w:rPr>
      </w:pPr>
      <w:sdt>
        <w:sdtPr>
          <w:rPr>
            <w:rFonts w:ascii="Segoe UI" w:eastAsia="MS Gothic" w:hAnsi="Segoe UI" w:cs="Segoe UI"/>
            <w:color w:val="000000"/>
            <w:sz w:val="22"/>
            <w:szCs w:val="22"/>
          </w:rPr>
          <w:id w:val="1159354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E76">
            <w:rPr>
              <w:rFonts w:ascii="MS Gothic" w:eastAsia="MS Gothic" w:hAnsi="MS Gothic" w:cs="Segoe UI" w:hint="eastAsia"/>
              <w:color w:val="000000"/>
              <w:sz w:val="22"/>
              <w:szCs w:val="22"/>
            </w:rPr>
            <w:t>☐</w:t>
          </w:r>
        </w:sdtContent>
      </w:sdt>
      <w:r w:rsidR="002D0B78" w:rsidRPr="00C650BD">
        <w:rPr>
          <w:rFonts w:ascii="Segoe UI" w:eastAsia="MS Gothic" w:hAnsi="Segoe UI" w:cs="Segoe UI"/>
          <w:color w:val="000000"/>
          <w:sz w:val="22"/>
          <w:szCs w:val="22"/>
        </w:rPr>
        <w:tab/>
      </w:r>
      <w:r w:rsidR="007B6F93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Event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7B6F93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Operators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7B6F93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will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7B6F93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a</w:t>
      </w:r>
      <w:r w:rsidR="002D0B78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ssign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2D0B78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ushers,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2D0B78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monitors,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2D0B78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and/or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2D0B78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security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2D0B78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personnel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2D0B78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to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2D0B78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monitor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2D0B78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face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2D0B78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coverings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A0324F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for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A0324F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those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A0324F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who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A0324F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are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A0324F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not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A0324F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fully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A0324F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vaccinated</w:t>
      </w:r>
      <w:r w:rsidR="00883E76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</w:p>
    <w:p w14:paraId="14EED71E" w14:textId="415ACFC6" w:rsidR="00827354" w:rsidRDefault="00827354" w:rsidP="00827354">
      <w:pPr>
        <w:pStyle w:val="Heading2"/>
        <w:spacing w:before="120"/>
        <w:rPr>
          <w:b/>
          <w:bCs/>
          <w:sz w:val="24"/>
          <w:szCs w:val="24"/>
        </w:rPr>
      </w:pPr>
      <w:r w:rsidRPr="00827354">
        <w:rPr>
          <w:b/>
          <w:bCs/>
          <w:sz w:val="24"/>
          <w:szCs w:val="24"/>
        </w:rPr>
        <w:t xml:space="preserve">Convention </w:t>
      </w:r>
    </w:p>
    <w:p w14:paraId="25989DAC" w14:textId="7494D916" w:rsidR="00883E76" w:rsidRPr="00883E76" w:rsidRDefault="002A5462" w:rsidP="00883E76">
      <w:pPr>
        <w:spacing w:line="259" w:lineRule="auto"/>
        <w:ind w:left="720" w:hanging="360"/>
        <w:jc w:val="both"/>
        <w:rPr>
          <w:rFonts w:ascii="Segoe UI" w:eastAsia="Segoe UI" w:hAnsi="Segoe UI" w:cs="Segoe UI"/>
          <w:color w:val="000000" w:themeColor="text1"/>
          <w:sz w:val="22"/>
          <w:szCs w:val="22"/>
        </w:rPr>
      </w:pPr>
      <w:sdt>
        <w:sdtPr>
          <w:rPr>
            <w:rFonts w:ascii="Segoe UI" w:eastAsia="Segoe UI" w:hAnsi="Segoe UI" w:cs="Segoe UI"/>
            <w:color w:val="000000" w:themeColor="text1"/>
            <w:sz w:val="22"/>
            <w:szCs w:val="22"/>
          </w:rPr>
          <w:id w:val="-190875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E76" w:rsidRPr="00883E76">
            <w:rPr>
              <w:rFonts w:ascii="Segoe UI Symbol" w:eastAsia="Segoe UI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1B5B7B">
        <w:rPr>
          <w:rFonts w:ascii="Segoe UI" w:eastAsia="Segoe UI" w:hAnsi="Segoe UI" w:cs="Segoe UI"/>
          <w:color w:val="000000" w:themeColor="text1"/>
          <w:sz w:val="22"/>
          <w:szCs w:val="22"/>
        </w:rPr>
        <w:tab/>
      </w:r>
      <w:r w:rsidR="680206BF" w:rsidRPr="291BD64B">
        <w:rPr>
          <w:rFonts w:ascii="Segoe UI" w:eastAsia="Segoe UI" w:hAnsi="Segoe UI" w:cs="Segoe UI"/>
          <w:color w:val="000000" w:themeColor="text1"/>
          <w:sz w:val="22"/>
          <w:szCs w:val="22"/>
        </w:rPr>
        <w:t>Will have</w:t>
      </w:r>
      <w:r w:rsidR="001B5B7B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883E76" w:rsidRPr="00883E76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4,000 </w:t>
      </w:r>
      <w:r w:rsidR="0B541CC7" w:rsidRPr="00883E76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or more </w:t>
      </w:r>
      <w:proofErr w:type="gramStart"/>
      <w:r w:rsidR="0B541CC7" w:rsidRPr="00883E76">
        <w:rPr>
          <w:rFonts w:ascii="Segoe UI" w:eastAsia="Segoe UI" w:hAnsi="Segoe UI" w:cs="Segoe UI"/>
          <w:color w:val="000000" w:themeColor="text1"/>
          <w:sz w:val="22"/>
          <w:szCs w:val="22"/>
        </w:rPr>
        <w:t>attendees</w:t>
      </w:r>
      <w:r w:rsidR="00883E76" w:rsidRPr="00883E76">
        <w:rPr>
          <w:rFonts w:ascii="Segoe UI" w:eastAsia="Segoe UI" w:hAnsi="Segoe UI" w:cs="Segoe UI"/>
          <w:color w:val="000000" w:themeColor="text1"/>
          <w:sz w:val="22"/>
          <w:szCs w:val="22"/>
        </w:rPr>
        <w:t>;</w:t>
      </w:r>
      <w:proofErr w:type="gramEnd"/>
    </w:p>
    <w:p w14:paraId="6AE59E88" w14:textId="7CA6D83A" w:rsidR="00883E76" w:rsidRPr="00883E76" w:rsidRDefault="002A5462" w:rsidP="00883E76">
      <w:pPr>
        <w:spacing w:line="259" w:lineRule="auto"/>
        <w:ind w:left="720" w:hanging="360"/>
        <w:jc w:val="both"/>
        <w:rPr>
          <w:rFonts w:ascii="Segoe UI" w:eastAsia="Segoe UI" w:hAnsi="Segoe UI" w:cs="Segoe UI"/>
          <w:color w:val="000000" w:themeColor="text1"/>
          <w:sz w:val="22"/>
          <w:szCs w:val="22"/>
        </w:rPr>
      </w:pPr>
      <w:sdt>
        <w:sdtPr>
          <w:rPr>
            <w:rFonts w:ascii="Segoe UI" w:eastAsia="Segoe UI" w:hAnsi="Segoe UI" w:cs="Segoe UI"/>
            <w:color w:val="000000" w:themeColor="text1"/>
            <w:sz w:val="22"/>
            <w:szCs w:val="22"/>
          </w:rPr>
          <w:id w:val="-537965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E76" w:rsidRPr="00883E76">
            <w:rPr>
              <w:rFonts w:ascii="Segoe UI Symbol" w:eastAsia="Segoe UI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883E76" w:rsidRPr="00883E76">
        <w:rPr>
          <w:rFonts w:ascii="Segoe UI" w:eastAsia="Segoe UI" w:hAnsi="Segoe UI" w:cs="Segoe UI"/>
          <w:color w:val="000000" w:themeColor="text1"/>
          <w:sz w:val="22"/>
          <w:szCs w:val="22"/>
        </w:rPr>
        <w:tab/>
        <w:t xml:space="preserve">It is for a discrete period of </w:t>
      </w:r>
      <w:proofErr w:type="gramStart"/>
      <w:r w:rsidR="00883E76" w:rsidRPr="00883E76">
        <w:rPr>
          <w:rFonts w:ascii="Segoe UI" w:eastAsia="Segoe UI" w:hAnsi="Segoe UI" w:cs="Segoe UI"/>
          <w:color w:val="000000" w:themeColor="text1"/>
          <w:sz w:val="22"/>
          <w:szCs w:val="22"/>
        </w:rPr>
        <w:t>time;</w:t>
      </w:r>
      <w:proofErr w:type="gramEnd"/>
    </w:p>
    <w:p w14:paraId="05FFB973" w14:textId="27C2271A" w:rsidR="00883E76" w:rsidRPr="00883E76" w:rsidRDefault="002A5462" w:rsidP="00883E76">
      <w:pPr>
        <w:spacing w:line="259" w:lineRule="auto"/>
        <w:ind w:left="720" w:hanging="360"/>
        <w:jc w:val="both"/>
        <w:rPr>
          <w:rFonts w:ascii="Segoe UI" w:eastAsia="Segoe UI" w:hAnsi="Segoe UI" w:cs="Segoe UI"/>
          <w:color w:val="000000" w:themeColor="text1"/>
          <w:sz w:val="22"/>
          <w:szCs w:val="22"/>
        </w:rPr>
      </w:pPr>
      <w:sdt>
        <w:sdtPr>
          <w:rPr>
            <w:rFonts w:ascii="Segoe UI" w:eastAsia="Segoe UI" w:hAnsi="Segoe UI" w:cs="Segoe UI"/>
            <w:color w:val="000000" w:themeColor="text1"/>
            <w:sz w:val="22"/>
            <w:szCs w:val="22"/>
          </w:rPr>
          <w:id w:val="1346988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E76" w:rsidRPr="00883E76">
            <w:rPr>
              <w:rFonts w:ascii="Segoe UI Symbol" w:eastAsia="Segoe UI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883E76" w:rsidRPr="00883E76">
        <w:rPr>
          <w:rFonts w:ascii="Segoe UI" w:eastAsia="Segoe UI" w:hAnsi="Segoe UI" w:cs="Segoe UI"/>
          <w:color w:val="000000" w:themeColor="text1"/>
          <w:sz w:val="22"/>
          <w:szCs w:val="22"/>
        </w:rPr>
        <w:tab/>
        <w:t>It requires pre-</w:t>
      </w:r>
      <w:proofErr w:type="gramStart"/>
      <w:r w:rsidR="00883E76" w:rsidRPr="00883E76">
        <w:rPr>
          <w:rFonts w:ascii="Segoe UI" w:eastAsia="Segoe UI" w:hAnsi="Segoe UI" w:cs="Segoe UI"/>
          <w:color w:val="000000" w:themeColor="text1"/>
          <w:sz w:val="22"/>
          <w:szCs w:val="22"/>
        </w:rPr>
        <w:t>registration;</w:t>
      </w:r>
      <w:proofErr w:type="gramEnd"/>
    </w:p>
    <w:p w14:paraId="3E7A35F0" w14:textId="5E62D800" w:rsidR="00883E76" w:rsidRPr="00883E76" w:rsidRDefault="002A5462" w:rsidP="00883E76">
      <w:pPr>
        <w:spacing w:line="259" w:lineRule="auto"/>
        <w:ind w:left="720" w:hanging="360"/>
        <w:jc w:val="both"/>
        <w:rPr>
          <w:rFonts w:ascii="Segoe UI" w:eastAsia="Segoe UI" w:hAnsi="Segoe UI" w:cs="Segoe UI"/>
          <w:color w:val="000000" w:themeColor="text1"/>
          <w:sz w:val="22"/>
          <w:szCs w:val="22"/>
        </w:rPr>
      </w:pPr>
      <w:sdt>
        <w:sdtPr>
          <w:rPr>
            <w:rFonts w:ascii="Segoe UI" w:eastAsia="Segoe UI" w:hAnsi="Segoe UI" w:cs="Segoe UI"/>
            <w:color w:val="000000" w:themeColor="text1"/>
            <w:sz w:val="22"/>
            <w:szCs w:val="22"/>
          </w:rPr>
          <w:id w:val="-1293130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E76" w:rsidRPr="00883E76">
            <w:rPr>
              <w:rFonts w:ascii="Segoe UI Symbol" w:eastAsia="Segoe UI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883E76" w:rsidRPr="00883E76">
        <w:rPr>
          <w:rFonts w:ascii="Segoe UI" w:eastAsia="Segoe UI" w:hAnsi="Segoe UI" w:cs="Segoe UI"/>
          <w:color w:val="000000" w:themeColor="text1"/>
          <w:sz w:val="22"/>
          <w:szCs w:val="22"/>
        </w:rPr>
        <w:tab/>
        <w:t>It is open only to those who have successfully completed pre-</w:t>
      </w:r>
      <w:proofErr w:type="gramStart"/>
      <w:r w:rsidR="00883E76" w:rsidRPr="00883E76">
        <w:rPr>
          <w:rFonts w:ascii="Segoe UI" w:eastAsia="Segoe UI" w:hAnsi="Segoe UI" w:cs="Segoe UI"/>
          <w:color w:val="000000" w:themeColor="text1"/>
          <w:sz w:val="22"/>
          <w:szCs w:val="22"/>
        </w:rPr>
        <w:t>registration;</w:t>
      </w:r>
      <w:proofErr w:type="gramEnd"/>
    </w:p>
    <w:p w14:paraId="717404C3" w14:textId="110563C0" w:rsidR="00883E76" w:rsidRPr="00883E76" w:rsidRDefault="002A5462" w:rsidP="00883E76">
      <w:pPr>
        <w:spacing w:line="259" w:lineRule="auto"/>
        <w:ind w:left="720" w:hanging="360"/>
        <w:jc w:val="both"/>
        <w:rPr>
          <w:rFonts w:ascii="Segoe UI" w:eastAsia="Segoe UI" w:hAnsi="Segoe UI" w:cs="Segoe UI"/>
          <w:color w:val="000000" w:themeColor="text1"/>
          <w:sz w:val="22"/>
          <w:szCs w:val="22"/>
        </w:rPr>
      </w:pPr>
      <w:sdt>
        <w:sdtPr>
          <w:rPr>
            <w:rFonts w:ascii="Segoe UI" w:eastAsia="Segoe UI" w:hAnsi="Segoe UI" w:cs="Segoe UI"/>
            <w:color w:val="000000" w:themeColor="text1"/>
            <w:sz w:val="22"/>
            <w:szCs w:val="22"/>
          </w:rPr>
          <w:id w:val="1886212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E76" w:rsidRPr="00883E76">
            <w:rPr>
              <w:rFonts w:ascii="Segoe UI Symbol" w:eastAsia="Segoe UI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883E76" w:rsidRPr="00883E76">
        <w:rPr>
          <w:rFonts w:ascii="Segoe UI" w:eastAsia="Segoe UI" w:hAnsi="Segoe UI" w:cs="Segoe UI"/>
          <w:color w:val="000000" w:themeColor="text1"/>
          <w:sz w:val="22"/>
          <w:szCs w:val="22"/>
        </w:rPr>
        <w:tab/>
        <w:t>The event operator maintains access control that effectively prevents unregistered or otherwise unauthorized persons from entering or attending the event; and,</w:t>
      </w:r>
    </w:p>
    <w:p w14:paraId="677AB7ED" w14:textId="25671627" w:rsidR="00827354" w:rsidRDefault="002A5462" w:rsidP="00883E76">
      <w:pPr>
        <w:spacing w:line="259" w:lineRule="auto"/>
        <w:ind w:left="720" w:hanging="360"/>
        <w:jc w:val="both"/>
        <w:rPr>
          <w:rFonts w:ascii="Segoe UI" w:eastAsia="Segoe UI" w:hAnsi="Segoe UI" w:cs="Segoe UI"/>
          <w:color w:val="000000" w:themeColor="text1"/>
          <w:sz w:val="22"/>
          <w:szCs w:val="22"/>
        </w:rPr>
      </w:pPr>
      <w:sdt>
        <w:sdtPr>
          <w:rPr>
            <w:rFonts w:ascii="Segoe UI" w:eastAsia="MS Gothic" w:hAnsi="Segoe UI" w:cs="Segoe UI"/>
            <w:color w:val="000000"/>
            <w:sz w:val="22"/>
            <w:szCs w:val="22"/>
          </w:rPr>
          <w:id w:val="-54799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E76">
            <w:rPr>
              <w:rFonts w:ascii="MS Gothic" w:eastAsia="MS Gothic" w:hAnsi="MS Gothic" w:cs="Segoe UI" w:hint="eastAsia"/>
              <w:color w:val="000000"/>
              <w:sz w:val="22"/>
              <w:szCs w:val="22"/>
            </w:rPr>
            <w:t>☐</w:t>
          </w:r>
        </w:sdtContent>
      </w:sdt>
      <w:r w:rsidR="00883E76" w:rsidRPr="00C650BD">
        <w:rPr>
          <w:rFonts w:ascii="Segoe UI" w:eastAsia="MS Gothic" w:hAnsi="Segoe UI" w:cs="Segoe UI"/>
          <w:color w:val="000000"/>
          <w:sz w:val="22"/>
          <w:szCs w:val="22"/>
        </w:rPr>
        <w:tab/>
      </w:r>
      <w:r w:rsidR="00883E76" w:rsidRPr="00883E76">
        <w:rPr>
          <w:rFonts w:ascii="Segoe UI" w:eastAsia="Segoe UI" w:hAnsi="Segoe UI" w:cs="Segoe UI"/>
          <w:color w:val="000000" w:themeColor="text1"/>
          <w:sz w:val="22"/>
          <w:szCs w:val="22"/>
        </w:rPr>
        <w:t>The event operator requires proof of at least one dose of a vaccination against COVID-19 for every attendee at that event and denies entry to all attendees who fail to provide such proof.</w:t>
      </w:r>
    </w:p>
    <w:p w14:paraId="6D2475AF" w14:textId="77777777" w:rsidR="00E322D7" w:rsidRPr="00E322D7" w:rsidRDefault="002A5462" w:rsidP="00E322D7">
      <w:pPr>
        <w:spacing w:line="259" w:lineRule="auto"/>
        <w:ind w:left="720" w:hanging="360"/>
        <w:jc w:val="both"/>
        <w:rPr>
          <w:rFonts w:ascii="Segoe UI" w:eastAsia="Segoe UI" w:hAnsi="Segoe UI" w:cs="Segoe UI"/>
          <w:color w:val="000000" w:themeColor="text1"/>
          <w:sz w:val="22"/>
          <w:szCs w:val="22"/>
        </w:rPr>
      </w:pPr>
      <w:sdt>
        <w:sdtPr>
          <w:rPr>
            <w:rFonts w:ascii="Segoe UI" w:eastAsia="Segoe UI" w:hAnsi="Segoe UI" w:cs="Segoe UI"/>
            <w:color w:val="000000" w:themeColor="text1"/>
            <w:sz w:val="22"/>
            <w:szCs w:val="22"/>
          </w:rPr>
          <w:id w:val="22435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2D7" w:rsidRPr="00E322D7">
            <w:rPr>
              <w:rFonts w:ascii="Segoe UI Symbol" w:eastAsia="Segoe UI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322D7" w:rsidRPr="00E322D7">
        <w:rPr>
          <w:rFonts w:ascii="Segoe UI" w:eastAsia="Segoe UI" w:hAnsi="Segoe UI" w:cs="Segoe UI"/>
          <w:color w:val="000000" w:themeColor="text1"/>
          <w:sz w:val="22"/>
          <w:szCs w:val="22"/>
        </w:rPr>
        <w:tab/>
        <w:t>The event operator will require proof of at least one dose of a COVID-19 vaccination for every attendee at that event. If an attendee fails to provide proof of COVID-19 vaccination, the event operator will ensure they are NOT to be admitted.</w:t>
      </w:r>
    </w:p>
    <w:p w14:paraId="2AC39BAF" w14:textId="16091ABA" w:rsidR="00E322D7" w:rsidRPr="00E322D7" w:rsidRDefault="00E322D7" w:rsidP="00E322D7">
      <w:pPr>
        <w:spacing w:line="259" w:lineRule="auto"/>
        <w:ind w:left="720" w:hanging="360"/>
        <w:jc w:val="both"/>
        <w:rPr>
          <w:rFonts w:ascii="Segoe UI" w:eastAsia="Segoe UI" w:hAnsi="Segoe UI" w:cs="Segoe UI"/>
          <w:color w:val="000000" w:themeColor="text1"/>
          <w:sz w:val="22"/>
          <w:szCs w:val="22"/>
        </w:rPr>
      </w:pPr>
      <w:r w:rsidRPr="00E322D7">
        <w:rPr>
          <w:rFonts w:ascii="Segoe UI Symbol" w:eastAsia="Segoe UI" w:hAnsi="Segoe UI Symbol" w:cs="Segoe UI Symbol"/>
          <w:color w:val="000000" w:themeColor="text1"/>
          <w:sz w:val="22"/>
          <w:szCs w:val="22"/>
        </w:rPr>
        <w:t>☐</w:t>
      </w:r>
      <w:r w:rsidR="002F0C1D">
        <w:rPr>
          <w:rFonts w:ascii="Segoe UI Symbol" w:eastAsia="Segoe UI" w:hAnsi="Segoe UI Symbol" w:cs="Segoe UI Symbol"/>
          <w:color w:val="000000" w:themeColor="text1"/>
          <w:sz w:val="22"/>
          <w:szCs w:val="22"/>
        </w:rPr>
        <w:tab/>
      </w:r>
      <w:r w:rsidRPr="00E322D7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The event operator will implement a method of verifying vaccination status that is </w:t>
      </w:r>
      <w:r w:rsidRPr="00E322D7">
        <w:rPr>
          <w:rFonts w:ascii="Segoe UI" w:eastAsia="Segoe UI" w:hAnsi="Segoe UI" w:cs="Segoe UI"/>
          <w:i/>
          <w:iCs/>
          <w:color w:val="000000" w:themeColor="text1"/>
          <w:sz w:val="22"/>
          <w:szCs w:val="22"/>
        </w:rPr>
        <w:t xml:space="preserve">accurate, </w:t>
      </w:r>
      <w:proofErr w:type="gramStart"/>
      <w:r w:rsidRPr="00E322D7">
        <w:rPr>
          <w:rFonts w:ascii="Segoe UI" w:eastAsia="Segoe UI" w:hAnsi="Segoe UI" w:cs="Segoe UI"/>
          <w:i/>
          <w:iCs/>
          <w:color w:val="000000" w:themeColor="text1"/>
          <w:sz w:val="22"/>
          <w:szCs w:val="22"/>
        </w:rPr>
        <w:t>effective</w:t>
      </w:r>
      <w:proofErr w:type="gramEnd"/>
      <w:r w:rsidRPr="00E322D7">
        <w:rPr>
          <w:rFonts w:ascii="Segoe UI" w:eastAsia="Segoe UI" w:hAnsi="Segoe UI" w:cs="Segoe UI"/>
          <w:i/>
          <w:iCs/>
          <w:color w:val="000000" w:themeColor="text1"/>
          <w:sz w:val="22"/>
          <w:szCs w:val="22"/>
        </w:rPr>
        <w:t xml:space="preserve"> and reliable</w:t>
      </w:r>
      <w:r w:rsidRPr="00E322D7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. Staff must be sufficient in number and adequately trained to implement the system. </w:t>
      </w:r>
    </w:p>
    <w:p w14:paraId="2D384BA3" w14:textId="2C60DF6D" w:rsidR="00E322D7" w:rsidRPr="00E322D7" w:rsidRDefault="00E322D7" w:rsidP="00E322D7">
      <w:pPr>
        <w:spacing w:line="259" w:lineRule="auto"/>
        <w:ind w:left="720" w:hanging="360"/>
        <w:jc w:val="both"/>
        <w:rPr>
          <w:rFonts w:ascii="Segoe UI" w:eastAsia="Segoe UI" w:hAnsi="Segoe UI" w:cs="Segoe UI"/>
          <w:color w:val="000000" w:themeColor="text1"/>
          <w:sz w:val="22"/>
          <w:szCs w:val="22"/>
        </w:rPr>
      </w:pPr>
      <w:r w:rsidRPr="00E322D7">
        <w:rPr>
          <w:rFonts w:ascii="Segoe UI Symbol" w:eastAsia="Segoe UI" w:hAnsi="Segoe UI Symbol" w:cs="Segoe UI Symbol"/>
          <w:color w:val="000000" w:themeColor="text1"/>
          <w:sz w:val="22"/>
          <w:szCs w:val="22"/>
        </w:rPr>
        <w:t>☐</w:t>
      </w:r>
      <w:r w:rsidR="002F0C1D">
        <w:rPr>
          <w:rFonts w:ascii="Segoe UI Symbol" w:eastAsia="Segoe UI" w:hAnsi="Segoe UI Symbol" w:cs="Segoe UI Symbol"/>
          <w:color w:val="000000" w:themeColor="text1"/>
          <w:sz w:val="22"/>
          <w:szCs w:val="22"/>
        </w:rPr>
        <w:tab/>
      </w:r>
      <w:r w:rsidR="002F0C1D" w:rsidRPr="002F0C1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Convention </w:t>
      </w:r>
      <w:r w:rsidRPr="00E322D7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operators will implement a system of distinguishing attendees who are fully vaccinated from those who are only partially vaccinated or who, due to age, are ineligible to receive a vaccine, and MUST enforce the face covering </w:t>
      </w:r>
      <w:proofErr w:type="gramStart"/>
      <w:r w:rsidRPr="00E322D7">
        <w:rPr>
          <w:rFonts w:ascii="Segoe UI" w:eastAsia="Segoe UI" w:hAnsi="Segoe UI" w:cs="Segoe UI"/>
          <w:color w:val="000000" w:themeColor="text1"/>
          <w:sz w:val="22"/>
          <w:szCs w:val="22"/>
        </w:rPr>
        <w:t>requirement</w:t>
      </w:r>
      <w:proofErr w:type="gramEnd"/>
      <w:r w:rsidRPr="00E322D7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for all attendees age 2 and older who are not fully vaccinated during the event. </w:t>
      </w:r>
    </w:p>
    <w:p w14:paraId="63BA757E" w14:textId="2CE6FC63" w:rsidR="00E322D7" w:rsidRPr="00E322D7" w:rsidRDefault="00E322D7" w:rsidP="00E322D7">
      <w:pPr>
        <w:spacing w:line="259" w:lineRule="auto"/>
        <w:ind w:left="720" w:hanging="360"/>
        <w:jc w:val="both"/>
        <w:rPr>
          <w:rFonts w:ascii="Segoe UI" w:eastAsia="Segoe UI" w:hAnsi="Segoe UI" w:cs="Segoe UI"/>
          <w:color w:val="000000" w:themeColor="text1"/>
          <w:sz w:val="22"/>
          <w:szCs w:val="22"/>
        </w:rPr>
      </w:pPr>
      <w:r w:rsidRPr="00E322D7">
        <w:rPr>
          <w:rFonts w:ascii="Segoe UI Symbol" w:eastAsia="Segoe UI" w:hAnsi="Segoe UI Symbol" w:cs="Segoe UI Symbol"/>
          <w:color w:val="000000" w:themeColor="text1"/>
          <w:sz w:val="22"/>
          <w:szCs w:val="22"/>
        </w:rPr>
        <w:t>☐</w:t>
      </w:r>
      <w:r w:rsidR="002F0C1D">
        <w:rPr>
          <w:rFonts w:ascii="Segoe UI Symbol" w:eastAsia="Segoe UI" w:hAnsi="Segoe UI Symbol" w:cs="Segoe UI Symbol"/>
          <w:color w:val="000000" w:themeColor="text1"/>
          <w:sz w:val="22"/>
          <w:szCs w:val="22"/>
        </w:rPr>
        <w:tab/>
      </w:r>
      <w:r w:rsidR="002F0C1D" w:rsidRPr="002F0C1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Convention </w:t>
      </w:r>
      <w:r w:rsidRPr="00E322D7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operators will not permit any exemptions, other than an exemption based on age, from the requirement to show proof of full vaccination. </w:t>
      </w:r>
    </w:p>
    <w:p w14:paraId="033A5558" w14:textId="098AED70" w:rsidR="00E322D7" w:rsidRPr="00E322D7" w:rsidRDefault="00E322D7" w:rsidP="00E322D7">
      <w:pPr>
        <w:spacing w:line="259" w:lineRule="auto"/>
        <w:ind w:left="720" w:hanging="360"/>
        <w:jc w:val="both"/>
        <w:rPr>
          <w:rFonts w:ascii="Segoe UI" w:eastAsia="Segoe UI" w:hAnsi="Segoe UI" w:cs="Segoe UI"/>
          <w:color w:val="000000" w:themeColor="text1"/>
          <w:sz w:val="22"/>
          <w:szCs w:val="22"/>
        </w:rPr>
      </w:pPr>
      <w:r w:rsidRPr="00E322D7">
        <w:rPr>
          <w:rFonts w:ascii="Segoe UI Symbol" w:eastAsia="Segoe UI" w:hAnsi="Segoe UI Symbol" w:cs="Segoe UI Symbol"/>
          <w:color w:val="000000" w:themeColor="text1"/>
          <w:sz w:val="22"/>
          <w:szCs w:val="22"/>
        </w:rPr>
        <w:t>☐</w:t>
      </w:r>
      <w:r w:rsidR="002F0C1D">
        <w:rPr>
          <w:rFonts w:ascii="Segoe UI Symbol" w:eastAsia="Segoe UI" w:hAnsi="Segoe UI Symbol" w:cs="Segoe UI Symbol"/>
          <w:color w:val="000000" w:themeColor="text1"/>
          <w:sz w:val="22"/>
          <w:szCs w:val="22"/>
        </w:rPr>
        <w:tab/>
      </w:r>
      <w:r w:rsidR="002F0C1D" w:rsidRPr="002F0C1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Convention </w:t>
      </w:r>
      <w:r w:rsidR="002F0C1D">
        <w:rPr>
          <w:rFonts w:ascii="Segoe UI" w:eastAsia="Segoe UI" w:hAnsi="Segoe UI" w:cs="Segoe UI"/>
          <w:color w:val="000000" w:themeColor="text1"/>
          <w:sz w:val="22"/>
          <w:szCs w:val="22"/>
        </w:rPr>
        <w:t>o</w:t>
      </w:r>
      <w:r w:rsidRPr="00E322D7">
        <w:rPr>
          <w:rFonts w:ascii="Segoe UI" w:eastAsia="Segoe UI" w:hAnsi="Segoe UI" w:cs="Segoe UI"/>
          <w:color w:val="000000" w:themeColor="text1"/>
          <w:sz w:val="22"/>
          <w:szCs w:val="22"/>
        </w:rPr>
        <w:t>perators will assign ushers, monitors, and/or security personnel to monitor face coverings for those who are not fully vaccinated.</w:t>
      </w:r>
    </w:p>
    <w:p w14:paraId="77718C94" w14:textId="37BCB83D" w:rsidR="00E322D7" w:rsidRPr="00E322D7" w:rsidRDefault="002A5462" w:rsidP="00E322D7">
      <w:pPr>
        <w:spacing w:line="259" w:lineRule="auto"/>
        <w:ind w:left="720" w:hanging="360"/>
        <w:jc w:val="both"/>
        <w:rPr>
          <w:rFonts w:ascii="Segoe UI" w:eastAsia="Segoe UI" w:hAnsi="Segoe UI" w:cs="Segoe UI"/>
          <w:color w:val="000000" w:themeColor="text1"/>
          <w:sz w:val="22"/>
          <w:szCs w:val="22"/>
        </w:rPr>
      </w:pPr>
      <w:sdt>
        <w:sdtPr>
          <w:rPr>
            <w:rFonts w:ascii="Segoe UI" w:eastAsia="Segoe UI" w:hAnsi="Segoe UI" w:cs="Segoe UI"/>
            <w:color w:val="000000" w:themeColor="text1"/>
            <w:sz w:val="22"/>
            <w:szCs w:val="22"/>
          </w:rPr>
          <w:id w:val="212765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2D7" w:rsidRPr="00E322D7">
            <w:rPr>
              <w:rFonts w:ascii="Segoe UI Symbol" w:eastAsia="Segoe UI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322D7" w:rsidRPr="00E322D7">
        <w:rPr>
          <w:rFonts w:ascii="Segoe UI" w:eastAsia="Segoe UI" w:hAnsi="Segoe UI" w:cs="Segoe UI"/>
          <w:color w:val="000000" w:themeColor="text1"/>
          <w:sz w:val="22"/>
          <w:szCs w:val="22"/>
        </w:rPr>
        <w:tab/>
      </w:r>
      <w:r w:rsidR="002F0C1D" w:rsidRPr="002F0C1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Convention </w:t>
      </w:r>
      <w:r w:rsidR="002F0C1D">
        <w:rPr>
          <w:rFonts w:ascii="Segoe UI" w:eastAsia="Segoe UI" w:hAnsi="Segoe UI" w:cs="Segoe UI"/>
          <w:color w:val="000000" w:themeColor="text1"/>
          <w:sz w:val="22"/>
          <w:szCs w:val="22"/>
        </w:rPr>
        <w:t>o</w:t>
      </w:r>
      <w:r w:rsidR="00E322D7" w:rsidRPr="00E322D7">
        <w:rPr>
          <w:rFonts w:ascii="Segoe UI" w:eastAsia="Segoe UI" w:hAnsi="Segoe UI" w:cs="Segoe UI"/>
          <w:color w:val="000000" w:themeColor="text1"/>
          <w:sz w:val="22"/>
          <w:szCs w:val="22"/>
        </w:rPr>
        <w:t>perators will assign ushers, monitors, and/or security personnel to monitor face coverings for those who are not fully vaccinated</w:t>
      </w:r>
    </w:p>
    <w:p w14:paraId="04167197" w14:textId="6CF71C4A" w:rsidR="00B53FC2" w:rsidRPr="00D043B7" w:rsidRDefault="00D77F86" w:rsidP="00B53FC2">
      <w:pPr>
        <w:pStyle w:val="Heading2"/>
        <w:rPr>
          <w:rFonts w:ascii="Segoe UI" w:hAnsi="Segoe UI" w:cs="Segoe UI"/>
          <w:sz w:val="22"/>
          <w:szCs w:val="22"/>
        </w:rPr>
      </w:pPr>
      <w:r w:rsidRPr="00D043B7">
        <w:rPr>
          <w:rFonts w:ascii="Segoe UI" w:hAnsi="Segoe UI" w:cs="Segoe UI"/>
          <w:b/>
          <w:bCs/>
          <w:sz w:val="22"/>
          <w:szCs w:val="22"/>
          <w:u w:val="single"/>
        </w:rPr>
        <w:t>RECOMMENDATIONS</w:t>
      </w:r>
      <w:r w:rsidR="00B53FC2" w:rsidRPr="00D043B7">
        <w:rPr>
          <w:rFonts w:ascii="Segoe UI" w:hAnsi="Segoe UI" w:cs="Segoe UI"/>
          <w:b/>
          <w:bCs/>
          <w:sz w:val="22"/>
          <w:szCs w:val="22"/>
        </w:rPr>
        <w:t>:</w:t>
      </w:r>
    </w:p>
    <w:p w14:paraId="7629EB9B" w14:textId="2B55EF1C" w:rsidR="00D44753" w:rsidRPr="00D043B7" w:rsidRDefault="00924E05" w:rsidP="00924E05">
      <w:pPr>
        <w:pStyle w:val="ListParagraph"/>
        <w:numPr>
          <w:ilvl w:val="0"/>
          <w:numId w:val="9"/>
        </w:numPr>
        <w:jc w:val="both"/>
        <w:rPr>
          <w:rFonts w:ascii="Segoe UI" w:eastAsia="Segoe UI" w:hAnsi="Segoe UI" w:cs="Segoe UI"/>
          <w:color w:val="000000" w:themeColor="text1"/>
        </w:rPr>
      </w:pPr>
      <w:r w:rsidRPr="00D043B7">
        <w:rPr>
          <w:rFonts w:ascii="Segoe UI" w:eastAsia="Segoe UI" w:hAnsi="Segoe UI" w:cs="Segoe UI"/>
          <w:color w:val="000000" w:themeColor="text1"/>
        </w:rPr>
        <w:t>Notify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Pr="00D043B7">
        <w:rPr>
          <w:rFonts w:ascii="Segoe UI" w:eastAsia="Segoe UI" w:hAnsi="Segoe UI" w:cs="Segoe UI"/>
          <w:color w:val="000000" w:themeColor="text1"/>
        </w:rPr>
        <w:t>attendees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Pr="00D043B7">
        <w:rPr>
          <w:rFonts w:ascii="Segoe UI" w:eastAsia="Segoe UI" w:hAnsi="Segoe UI" w:cs="Segoe UI"/>
          <w:color w:val="000000" w:themeColor="text1"/>
        </w:rPr>
        <w:t>well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Pr="00D043B7">
        <w:rPr>
          <w:rFonts w:ascii="Segoe UI" w:eastAsia="Segoe UI" w:hAnsi="Segoe UI" w:cs="Segoe UI"/>
          <w:color w:val="000000" w:themeColor="text1"/>
        </w:rPr>
        <w:t>in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Pr="00D043B7">
        <w:rPr>
          <w:rFonts w:ascii="Segoe UI" w:eastAsia="Segoe UI" w:hAnsi="Segoe UI" w:cs="Segoe UI"/>
          <w:color w:val="000000" w:themeColor="text1"/>
        </w:rPr>
        <w:t>advance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Pr="00D043B7">
        <w:rPr>
          <w:rFonts w:ascii="Segoe UI" w:eastAsia="Segoe UI" w:hAnsi="Segoe UI" w:cs="Segoe UI"/>
          <w:color w:val="000000" w:themeColor="text1"/>
        </w:rPr>
        <w:t>of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Pr="00D043B7">
        <w:rPr>
          <w:rFonts w:ascii="Segoe UI" w:eastAsia="Segoe UI" w:hAnsi="Segoe UI" w:cs="Segoe UI"/>
          <w:color w:val="000000" w:themeColor="text1"/>
        </w:rPr>
        <w:t>the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Pr="00D043B7">
        <w:rPr>
          <w:rFonts w:ascii="Segoe UI" w:eastAsia="Segoe UI" w:hAnsi="Segoe UI" w:cs="Segoe UI"/>
          <w:color w:val="000000" w:themeColor="text1"/>
        </w:rPr>
        <w:t>event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Pr="00D043B7">
        <w:rPr>
          <w:rFonts w:ascii="Segoe UI" w:eastAsia="Segoe UI" w:hAnsi="Segoe UI" w:cs="Segoe UI"/>
          <w:color w:val="000000" w:themeColor="text1"/>
        </w:rPr>
        <w:t>that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Pr="00D043B7">
        <w:rPr>
          <w:rFonts w:ascii="Segoe UI" w:eastAsia="Segoe UI" w:hAnsi="Segoe UI" w:cs="Segoe UI"/>
          <w:color w:val="000000" w:themeColor="text1"/>
        </w:rPr>
        <w:t>proof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Pr="00D043B7">
        <w:rPr>
          <w:rFonts w:ascii="Segoe UI" w:eastAsia="Segoe UI" w:hAnsi="Segoe UI" w:cs="Segoe UI"/>
          <w:color w:val="000000" w:themeColor="text1"/>
        </w:rPr>
        <w:t>of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Pr="00D043B7">
        <w:rPr>
          <w:rFonts w:ascii="Segoe UI" w:eastAsia="Segoe UI" w:hAnsi="Segoe UI" w:cs="Segoe UI"/>
          <w:color w:val="000000" w:themeColor="text1"/>
        </w:rPr>
        <w:t>vaccination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Pr="00D043B7">
        <w:rPr>
          <w:rFonts w:ascii="Segoe UI" w:eastAsia="Segoe UI" w:hAnsi="Segoe UI" w:cs="Segoe UI"/>
          <w:color w:val="000000" w:themeColor="text1"/>
        </w:rPr>
        <w:t>will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Pr="00D043B7">
        <w:rPr>
          <w:rFonts w:ascii="Segoe UI" w:eastAsia="Segoe UI" w:hAnsi="Segoe UI" w:cs="Segoe UI"/>
          <w:color w:val="000000" w:themeColor="text1"/>
        </w:rPr>
        <w:t>be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Pr="00D043B7">
        <w:rPr>
          <w:rFonts w:ascii="Segoe UI" w:eastAsia="Segoe UI" w:hAnsi="Segoe UI" w:cs="Segoe UI"/>
          <w:color w:val="000000" w:themeColor="text1"/>
        </w:rPr>
        <w:t>required</w:t>
      </w:r>
      <w:r w:rsidR="00D44753" w:rsidRPr="00D043B7">
        <w:rPr>
          <w:rFonts w:ascii="Segoe UI" w:eastAsia="Segoe UI" w:hAnsi="Segoe UI" w:cs="Segoe UI"/>
          <w:color w:val="000000" w:themeColor="text1"/>
        </w:rPr>
        <w:t>.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</w:p>
    <w:p w14:paraId="545ECFDC" w14:textId="30205306" w:rsidR="00464967" w:rsidRPr="00D043B7" w:rsidRDefault="00464967" w:rsidP="00924E05">
      <w:pPr>
        <w:pStyle w:val="ListParagraph"/>
        <w:numPr>
          <w:ilvl w:val="0"/>
          <w:numId w:val="9"/>
        </w:numPr>
        <w:jc w:val="both"/>
        <w:rPr>
          <w:rFonts w:ascii="Segoe UI" w:eastAsia="Segoe UI" w:hAnsi="Segoe UI" w:cs="Segoe UI"/>
          <w:color w:val="000000" w:themeColor="text1"/>
        </w:rPr>
      </w:pPr>
      <w:r w:rsidRPr="00D043B7">
        <w:rPr>
          <w:rFonts w:ascii="Segoe UI" w:eastAsia="Segoe UI" w:hAnsi="Segoe UI" w:cs="Segoe UI"/>
          <w:color w:val="000000" w:themeColor="text1"/>
        </w:rPr>
        <w:t>Provide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Pr="00D043B7">
        <w:rPr>
          <w:rFonts w:ascii="Segoe UI" w:eastAsia="Segoe UI" w:hAnsi="Segoe UI" w:cs="Segoe UI"/>
          <w:color w:val="000000" w:themeColor="text1"/>
        </w:rPr>
        <w:t>an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Pr="00D043B7">
        <w:rPr>
          <w:rFonts w:ascii="Segoe UI" w:eastAsia="Segoe UI" w:hAnsi="Segoe UI" w:cs="Segoe UI"/>
          <w:color w:val="000000" w:themeColor="text1"/>
        </w:rPr>
        <w:t>on-site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Pr="00D043B7">
        <w:rPr>
          <w:rFonts w:ascii="Segoe UI" w:eastAsia="Segoe UI" w:hAnsi="Segoe UI" w:cs="Segoe UI"/>
          <w:color w:val="000000" w:themeColor="text1"/>
        </w:rPr>
        <w:t>vaccination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Pr="00D043B7">
        <w:rPr>
          <w:rFonts w:ascii="Segoe UI" w:eastAsia="Segoe UI" w:hAnsi="Segoe UI" w:cs="Segoe UI"/>
          <w:color w:val="000000" w:themeColor="text1"/>
        </w:rPr>
        <w:t>clinic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Pr="00D043B7">
        <w:rPr>
          <w:rFonts w:ascii="Segoe UI" w:eastAsia="Segoe UI" w:hAnsi="Segoe UI" w:cs="Segoe UI"/>
          <w:color w:val="000000" w:themeColor="text1"/>
        </w:rPr>
        <w:t>for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Pr="00D043B7">
        <w:rPr>
          <w:rFonts w:ascii="Segoe UI" w:eastAsia="Segoe UI" w:hAnsi="Segoe UI" w:cs="Segoe UI"/>
          <w:color w:val="000000" w:themeColor="text1"/>
        </w:rPr>
        <w:t>attendees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Pr="00D043B7">
        <w:rPr>
          <w:rFonts w:ascii="Segoe UI" w:eastAsia="Segoe UI" w:hAnsi="Segoe UI" w:cs="Segoe UI"/>
          <w:color w:val="000000" w:themeColor="text1"/>
        </w:rPr>
        <w:t>who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Pr="00D043B7">
        <w:rPr>
          <w:rFonts w:ascii="Segoe UI" w:eastAsia="Segoe UI" w:hAnsi="Segoe UI" w:cs="Segoe UI"/>
          <w:color w:val="000000" w:themeColor="text1"/>
        </w:rPr>
        <w:t>wish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Pr="00D043B7">
        <w:rPr>
          <w:rFonts w:ascii="Segoe UI" w:eastAsia="Segoe UI" w:hAnsi="Segoe UI" w:cs="Segoe UI"/>
          <w:color w:val="000000" w:themeColor="text1"/>
        </w:rPr>
        <w:t>to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Pr="00D043B7">
        <w:rPr>
          <w:rFonts w:ascii="Segoe UI" w:eastAsia="Segoe UI" w:hAnsi="Segoe UI" w:cs="Segoe UI"/>
          <w:color w:val="000000" w:themeColor="text1"/>
        </w:rPr>
        <w:t>receive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Pr="00D043B7">
        <w:rPr>
          <w:rFonts w:ascii="Segoe UI" w:eastAsia="Segoe UI" w:hAnsi="Segoe UI" w:cs="Segoe UI"/>
          <w:color w:val="000000" w:themeColor="text1"/>
        </w:rPr>
        <w:t>the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Pr="00D043B7">
        <w:rPr>
          <w:rFonts w:ascii="Segoe UI" w:eastAsia="Segoe UI" w:hAnsi="Segoe UI" w:cs="Segoe UI"/>
          <w:color w:val="000000" w:themeColor="text1"/>
        </w:rPr>
        <w:t>vaccine.</w:t>
      </w:r>
    </w:p>
    <w:p w14:paraId="6C10533E" w14:textId="1A369B0B" w:rsidR="00B53FC2" w:rsidRPr="00D043B7" w:rsidRDefault="00D44753" w:rsidP="00464967">
      <w:pPr>
        <w:pStyle w:val="ListParagraph"/>
        <w:numPr>
          <w:ilvl w:val="0"/>
          <w:numId w:val="9"/>
        </w:numPr>
        <w:jc w:val="both"/>
        <w:rPr>
          <w:rFonts w:ascii="Segoe UI" w:eastAsia="Segoe UI" w:hAnsi="Segoe UI" w:cs="Segoe UI"/>
          <w:color w:val="000000" w:themeColor="text1"/>
        </w:rPr>
      </w:pPr>
      <w:r w:rsidRPr="00D043B7">
        <w:rPr>
          <w:rFonts w:ascii="Segoe UI" w:eastAsia="Segoe UI" w:hAnsi="Segoe UI" w:cs="Segoe UI"/>
          <w:color w:val="000000" w:themeColor="text1"/>
        </w:rPr>
        <w:t>Post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="00566F1A" w:rsidRPr="00D043B7">
        <w:rPr>
          <w:rFonts w:ascii="Segoe UI" w:eastAsia="Segoe UI" w:hAnsi="Segoe UI" w:cs="Segoe UI"/>
          <w:color w:val="000000" w:themeColor="text1"/>
        </w:rPr>
        <w:t>warnings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="00566F1A" w:rsidRPr="00D043B7">
        <w:rPr>
          <w:rFonts w:ascii="Segoe UI" w:eastAsia="Segoe UI" w:hAnsi="Segoe UI" w:cs="Segoe UI"/>
          <w:color w:val="000000" w:themeColor="text1"/>
        </w:rPr>
        <w:t>that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="00566F1A" w:rsidRPr="00D043B7">
        <w:rPr>
          <w:rFonts w:ascii="Segoe UI" w:eastAsia="Segoe UI" w:hAnsi="Segoe UI" w:cs="Segoe UI"/>
          <w:color w:val="000000" w:themeColor="text1"/>
        </w:rPr>
        <w:t>buying,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="00566F1A" w:rsidRPr="00D043B7">
        <w:rPr>
          <w:rFonts w:ascii="Segoe UI" w:eastAsia="Segoe UI" w:hAnsi="Segoe UI" w:cs="Segoe UI"/>
          <w:color w:val="000000" w:themeColor="text1"/>
        </w:rPr>
        <w:t>selling,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="00566F1A" w:rsidRPr="00D043B7">
        <w:rPr>
          <w:rFonts w:ascii="Segoe UI" w:eastAsia="Segoe UI" w:hAnsi="Segoe UI" w:cs="Segoe UI"/>
          <w:color w:val="000000" w:themeColor="text1"/>
        </w:rPr>
        <w:t>or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="00566F1A" w:rsidRPr="00D043B7">
        <w:rPr>
          <w:rFonts w:ascii="Segoe UI" w:eastAsia="Segoe UI" w:hAnsi="Segoe UI" w:cs="Segoe UI"/>
          <w:color w:val="000000" w:themeColor="text1"/>
        </w:rPr>
        <w:t>using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="00566F1A" w:rsidRPr="00D043B7">
        <w:rPr>
          <w:rFonts w:ascii="Segoe UI" w:eastAsia="Segoe UI" w:hAnsi="Segoe UI" w:cs="Segoe UI"/>
          <w:color w:val="000000" w:themeColor="text1"/>
        </w:rPr>
        <w:t>a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="00566F1A" w:rsidRPr="00D043B7">
        <w:rPr>
          <w:rFonts w:ascii="Segoe UI" w:eastAsia="Segoe UI" w:hAnsi="Segoe UI" w:cs="Segoe UI"/>
          <w:color w:val="000000" w:themeColor="text1"/>
        </w:rPr>
        <w:t>fraudulent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="0096445B" w:rsidRPr="00D043B7">
        <w:rPr>
          <w:rFonts w:ascii="Segoe UI" w:eastAsia="Segoe UI" w:hAnsi="Segoe UI" w:cs="Segoe UI"/>
          <w:color w:val="000000" w:themeColor="text1"/>
        </w:rPr>
        <w:t>vaccination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="0096445B" w:rsidRPr="00D043B7">
        <w:rPr>
          <w:rFonts w:ascii="Segoe UI" w:eastAsia="Segoe UI" w:hAnsi="Segoe UI" w:cs="Segoe UI"/>
          <w:color w:val="000000" w:themeColor="text1"/>
        </w:rPr>
        <w:t>card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="451A48C7" w:rsidRPr="00D043B7">
        <w:rPr>
          <w:rFonts w:ascii="Segoe UI" w:eastAsia="Segoe UI" w:hAnsi="Segoe UI" w:cs="Segoe UI"/>
          <w:color w:val="000000" w:themeColor="text1"/>
        </w:rPr>
        <w:t>is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="0096445B" w:rsidRPr="00D043B7">
        <w:rPr>
          <w:rFonts w:ascii="Segoe UI" w:eastAsia="Segoe UI" w:hAnsi="Segoe UI" w:cs="Segoe UI"/>
          <w:color w:val="000000" w:themeColor="text1"/>
        </w:rPr>
        <w:t>a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="0096445B" w:rsidRPr="00D043B7">
        <w:rPr>
          <w:rFonts w:ascii="Segoe UI" w:eastAsia="Segoe UI" w:hAnsi="Segoe UI" w:cs="Segoe UI"/>
          <w:color w:val="000000" w:themeColor="text1"/>
        </w:rPr>
        <w:t>state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="0096445B" w:rsidRPr="00D043B7">
        <w:rPr>
          <w:rFonts w:ascii="Segoe UI" w:eastAsia="Segoe UI" w:hAnsi="Segoe UI" w:cs="Segoe UI"/>
          <w:color w:val="000000" w:themeColor="text1"/>
        </w:rPr>
        <w:t>and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="0096445B" w:rsidRPr="00D043B7">
        <w:rPr>
          <w:rFonts w:ascii="Segoe UI" w:eastAsia="Segoe UI" w:hAnsi="Segoe UI" w:cs="Segoe UI"/>
          <w:color w:val="000000" w:themeColor="text1"/>
        </w:rPr>
        <w:t>federal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="0096445B" w:rsidRPr="00D043B7">
        <w:rPr>
          <w:rFonts w:ascii="Segoe UI" w:eastAsia="Segoe UI" w:hAnsi="Segoe UI" w:cs="Segoe UI"/>
          <w:color w:val="000000" w:themeColor="text1"/>
        </w:rPr>
        <w:t>crime.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</w:p>
    <w:p w14:paraId="080A4378" w14:textId="574C86A1" w:rsidR="00B53FC2" w:rsidRPr="00C650BD" w:rsidRDefault="00B53FC2" w:rsidP="00B53FC2">
      <w:pPr>
        <w:pStyle w:val="Heading2"/>
        <w:rPr>
          <w:rFonts w:ascii="Segoe UI" w:hAnsi="Segoe UI" w:cs="Segoe UI"/>
          <w:b/>
          <w:bCs/>
          <w:sz w:val="22"/>
          <w:szCs w:val="22"/>
          <w:u w:val="single"/>
        </w:rPr>
      </w:pPr>
      <w:r w:rsidRPr="00C650BD">
        <w:rPr>
          <w:rFonts w:ascii="Segoe UI" w:hAnsi="Segoe UI" w:cs="Segoe UI"/>
          <w:b/>
          <w:bCs/>
          <w:sz w:val="22"/>
          <w:szCs w:val="22"/>
          <w:u w:val="single"/>
        </w:rPr>
        <w:t>SIGNATURE:</w:t>
      </w:r>
    </w:p>
    <w:p w14:paraId="60BE7D1C" w14:textId="605BBA07" w:rsidR="001B2D43" w:rsidRPr="00C650BD" w:rsidRDefault="001B2D43" w:rsidP="001B2D43">
      <w:pPr>
        <w:jc w:val="both"/>
        <w:rPr>
          <w:rFonts w:ascii="Segoe UI" w:eastAsia="Segoe UI" w:hAnsi="Segoe UI" w:cs="Segoe UI"/>
          <w:color w:val="000000" w:themeColor="text1"/>
          <w:sz w:val="22"/>
          <w:szCs w:val="22"/>
        </w:rPr>
      </w:pP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I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declare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under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penalty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of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perjury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that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the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foregoing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is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true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and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correct.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1"/>
        <w:gridCol w:w="3368"/>
        <w:gridCol w:w="3371"/>
      </w:tblGrid>
      <w:tr w:rsidR="00B53FC2" w:rsidRPr="00C650BD" w14:paraId="059DE65C" w14:textId="77777777" w:rsidTr="001B2D43">
        <w:tc>
          <w:tcPr>
            <w:tcW w:w="4056" w:type="dxa"/>
          </w:tcPr>
          <w:p w14:paraId="0CCB07CC" w14:textId="48ED09A3" w:rsidR="00B53FC2" w:rsidRPr="00C650BD" w:rsidRDefault="002A5462" w:rsidP="009C0200">
            <w:pPr>
              <w:jc w:val="both"/>
              <w:rPr>
                <w:rFonts w:ascii="Segoe UI" w:eastAsia="Segoe UI" w:hAnsi="Segoe UI" w:cs="Segoe UI"/>
                <w:color w:val="000000" w:themeColor="text1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noProof/>
                <w:color w:val="000000" w:themeColor="text1"/>
                <w:sz w:val="22"/>
                <w:szCs w:val="22"/>
              </w:rPr>
              <w:pict w14:anchorId="2697E7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.3pt;height:79.3pt;mso-width-percent:0;mso-height-percent:0;mso-width-percent:0;mso-height-percent:0">
                  <v:imagedata r:id="rId19" o:title=""/>
                  <o:lock v:ext="edit" ungrouping="t" rotation="t" cropping="t" verticies="t" text="t" grouping="t"/>
                  <o:signatureline v:ext="edit" id="{5E97060C-D65E-4C2B-8293-CDF81AB19EE7}" provid="{00000000-0000-0000-0000-000000000000}" o:signinginstructions="Before signing this document, verify that the content you are signing is correct under penalty of perjury." signinginstructionsset="t" issignatureline="t"/>
                </v:shape>
              </w:pict>
            </w:r>
          </w:p>
        </w:tc>
        <w:tc>
          <w:tcPr>
            <w:tcW w:w="3371" w:type="dxa"/>
          </w:tcPr>
          <w:p w14:paraId="59BD548A" w14:textId="77777777" w:rsidR="00C650BD" w:rsidRPr="00C650BD" w:rsidRDefault="00C650BD" w:rsidP="009C0200">
            <w:pPr>
              <w:jc w:val="both"/>
              <w:rPr>
                <w:rFonts w:ascii="Segoe UI" w:eastAsia="Segoe UI" w:hAnsi="Segoe UI" w:cs="Segoe UI"/>
                <w:color w:val="000000" w:themeColor="text1"/>
                <w:sz w:val="22"/>
                <w:szCs w:val="22"/>
              </w:rPr>
            </w:pPr>
          </w:p>
          <w:p w14:paraId="7B4ECAF3" w14:textId="77777777" w:rsidR="0092193A" w:rsidRDefault="0092193A" w:rsidP="009C0200">
            <w:pPr>
              <w:jc w:val="both"/>
              <w:rPr>
                <w:rFonts w:ascii="Segoe UI" w:eastAsia="Segoe UI" w:hAnsi="Segoe UI" w:cs="Segoe UI"/>
                <w:color w:val="000000" w:themeColor="text1"/>
                <w:sz w:val="22"/>
                <w:szCs w:val="22"/>
              </w:rPr>
            </w:pPr>
          </w:p>
          <w:p w14:paraId="5538DAE1" w14:textId="2912B1B4" w:rsidR="00B53FC2" w:rsidRPr="00C650BD" w:rsidRDefault="00B53FC2" w:rsidP="009C0200">
            <w:pPr>
              <w:jc w:val="both"/>
              <w:rPr>
                <w:rFonts w:ascii="Segoe UI" w:eastAsia="Segoe UI" w:hAnsi="Segoe UI" w:cs="Segoe UI"/>
                <w:color w:val="000000" w:themeColor="text1"/>
                <w:sz w:val="22"/>
                <w:szCs w:val="22"/>
              </w:rPr>
            </w:pPr>
            <w:r w:rsidRPr="00C650BD">
              <w:rPr>
                <w:rFonts w:ascii="Segoe UI" w:eastAsia="Segoe UI" w:hAnsi="Segoe UI" w:cs="Segoe UI"/>
                <w:color w:val="000000" w:themeColor="text1"/>
                <w:sz w:val="22"/>
                <w:szCs w:val="22"/>
              </w:rPr>
              <w:t>Date:</w:t>
            </w:r>
            <w:r w:rsidR="00E1788A">
              <w:rPr>
                <w:rFonts w:ascii="Segoe UI" w:eastAsia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Segoe UI" w:eastAsia="Segoe UI" w:hAnsi="Segoe UI" w:cs="Segoe UI"/>
                  <w:color w:val="000000" w:themeColor="text1"/>
                  <w:sz w:val="22"/>
                  <w:szCs w:val="22"/>
                </w:rPr>
                <w:id w:val="1096366788"/>
                <w:placeholder>
                  <w:docPart w:val="C8649E591AFB4B9CB685F9A330A0BC35"/>
                </w:placeholder>
                <w:showingPlcHdr/>
              </w:sdtPr>
              <w:sdtEndPr>
                <w:rPr>
                  <w:rFonts w:eastAsia="Times New Roman"/>
                  <w:color w:val="auto"/>
                </w:rPr>
              </w:sdtEndPr>
              <w:sdtContent>
                <w:r w:rsidRPr="00871BB1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373" w:type="dxa"/>
          </w:tcPr>
          <w:p w14:paraId="36DFC41E" w14:textId="77777777" w:rsidR="00B53FC2" w:rsidRPr="00C650BD" w:rsidRDefault="00B53FC2" w:rsidP="009C0200">
            <w:pPr>
              <w:jc w:val="both"/>
              <w:rPr>
                <w:rFonts w:ascii="Segoe UI" w:eastAsia="Segoe UI" w:hAnsi="Segoe UI" w:cs="Segoe UI"/>
                <w:color w:val="000000" w:themeColor="text1"/>
                <w:sz w:val="22"/>
                <w:szCs w:val="22"/>
              </w:rPr>
            </w:pPr>
          </w:p>
          <w:p w14:paraId="032F4379" w14:textId="77777777" w:rsidR="0092193A" w:rsidRDefault="0092193A" w:rsidP="009C0200">
            <w:pPr>
              <w:jc w:val="both"/>
              <w:rPr>
                <w:rFonts w:ascii="Segoe UI" w:eastAsia="Segoe UI" w:hAnsi="Segoe UI" w:cs="Segoe UI"/>
                <w:color w:val="000000" w:themeColor="text1"/>
                <w:sz w:val="22"/>
                <w:szCs w:val="22"/>
              </w:rPr>
            </w:pPr>
          </w:p>
          <w:p w14:paraId="417376B5" w14:textId="3357592E" w:rsidR="00B53FC2" w:rsidRPr="00C650BD" w:rsidRDefault="00B53FC2" w:rsidP="009C0200">
            <w:pPr>
              <w:jc w:val="both"/>
              <w:rPr>
                <w:rFonts w:ascii="Segoe UI" w:eastAsia="Segoe UI" w:hAnsi="Segoe UI" w:cs="Segoe UI"/>
                <w:color w:val="000000" w:themeColor="text1"/>
                <w:sz w:val="22"/>
                <w:szCs w:val="22"/>
              </w:rPr>
            </w:pPr>
            <w:r w:rsidRPr="00C650BD">
              <w:rPr>
                <w:rFonts w:ascii="Segoe UI" w:eastAsia="Segoe UI" w:hAnsi="Segoe UI" w:cs="Segoe UI"/>
                <w:color w:val="000000" w:themeColor="text1"/>
                <w:sz w:val="22"/>
                <w:szCs w:val="22"/>
              </w:rPr>
              <w:t>Time:</w:t>
            </w:r>
            <w:r w:rsidR="00E1788A">
              <w:rPr>
                <w:rFonts w:ascii="Segoe UI" w:eastAsia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Segoe UI" w:eastAsia="Segoe UI" w:hAnsi="Segoe UI" w:cs="Segoe UI"/>
                  <w:color w:val="000000" w:themeColor="text1"/>
                  <w:sz w:val="22"/>
                  <w:szCs w:val="22"/>
                </w:rPr>
                <w:id w:val="-1654991368"/>
                <w:placeholder>
                  <w:docPart w:val="651E2C197ED04FFD9156FC258C50800D"/>
                </w:placeholder>
                <w:showingPlcHdr/>
              </w:sdtPr>
              <w:sdtEndPr>
                <w:rPr>
                  <w:rFonts w:eastAsia="Times New Roman"/>
                  <w:color w:val="auto"/>
                </w:rPr>
              </w:sdtEndPr>
              <w:sdtContent>
                <w:r w:rsidRPr="00871BB1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758587AD" w14:textId="10F08D60" w:rsidR="00B53FC2" w:rsidRPr="00C650BD" w:rsidRDefault="00B53FC2" w:rsidP="00B53FC2">
      <w:pPr>
        <w:pStyle w:val="Heading1"/>
        <w:rPr>
          <w:rFonts w:ascii="Segoe UI" w:eastAsia="Segoe UI" w:hAnsi="Segoe UI" w:cs="Segoe UI"/>
          <w:b/>
          <w:color w:val="000000" w:themeColor="text1"/>
          <w:sz w:val="22"/>
          <w:szCs w:val="22"/>
          <w:u w:val="single"/>
        </w:rPr>
      </w:pPr>
      <w:r w:rsidRPr="00C650BD">
        <w:rPr>
          <w:rFonts w:ascii="Segoe UI" w:eastAsia="Segoe UI" w:hAnsi="Segoe UI" w:cs="Segoe UI"/>
          <w:b/>
          <w:sz w:val="22"/>
          <w:szCs w:val="22"/>
          <w:u w:val="single"/>
        </w:rPr>
        <w:lastRenderedPageBreak/>
        <w:t>SUBMISSION</w:t>
      </w:r>
      <w:r w:rsidR="00E1788A">
        <w:rPr>
          <w:rFonts w:ascii="Segoe UI" w:eastAsia="Segoe UI" w:hAnsi="Segoe UI" w:cs="Segoe UI"/>
          <w:b/>
          <w:sz w:val="22"/>
          <w:szCs w:val="22"/>
          <w:u w:val="single"/>
        </w:rPr>
        <w:t xml:space="preserve"> </w:t>
      </w:r>
      <w:r w:rsidRPr="00C650BD">
        <w:rPr>
          <w:rFonts w:ascii="Segoe UI" w:eastAsia="Segoe UI" w:hAnsi="Segoe UI" w:cs="Segoe UI"/>
          <w:b/>
          <w:sz w:val="22"/>
          <w:szCs w:val="22"/>
          <w:u w:val="single"/>
        </w:rPr>
        <w:t>INSTRUCTIONS:</w:t>
      </w:r>
    </w:p>
    <w:p w14:paraId="1EB2E984" w14:textId="169189BE" w:rsidR="00B53FC2" w:rsidRPr="00C650BD" w:rsidRDefault="00B53FC2" w:rsidP="00B53FC2">
      <w:pPr>
        <w:pStyle w:val="ListParagraph"/>
        <w:numPr>
          <w:ilvl w:val="0"/>
          <w:numId w:val="12"/>
        </w:numPr>
        <w:jc w:val="both"/>
        <w:rPr>
          <w:rFonts w:ascii="Segoe UI" w:eastAsiaTheme="minorEastAsia" w:hAnsi="Segoe UI" w:cs="Segoe UI"/>
          <w:color w:val="000000" w:themeColor="text1"/>
        </w:rPr>
      </w:pPr>
      <w:r w:rsidRPr="00C650BD">
        <w:rPr>
          <w:rFonts w:ascii="Segoe UI" w:eastAsia="Segoe UI" w:hAnsi="Segoe UI" w:cs="Segoe UI"/>
          <w:color w:val="000000" w:themeColor="text1"/>
        </w:rPr>
        <w:t>Upon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completion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of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this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Certification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Form,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sign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and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submit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to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the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Nevada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Department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of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Business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&amp;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Industry,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Division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of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Industrial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Relations.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</w:p>
    <w:p w14:paraId="50B5358F" w14:textId="2701284A" w:rsidR="00B53FC2" w:rsidRPr="00C650BD" w:rsidRDefault="00B53FC2" w:rsidP="00B53FC2">
      <w:pPr>
        <w:pStyle w:val="ListParagraph"/>
        <w:numPr>
          <w:ilvl w:val="0"/>
          <w:numId w:val="12"/>
        </w:numPr>
        <w:jc w:val="both"/>
        <w:rPr>
          <w:rFonts w:ascii="Segoe UI" w:eastAsiaTheme="minorEastAsia" w:hAnsi="Segoe UI" w:cs="Segoe UI"/>
          <w:color w:val="000000" w:themeColor="text1"/>
        </w:rPr>
      </w:pPr>
      <w:r w:rsidRPr="00C650BD">
        <w:rPr>
          <w:rFonts w:ascii="Segoe UI" w:eastAsia="Segoe UI" w:hAnsi="Segoe UI" w:cs="Segoe UI"/>
          <w:color w:val="000000" w:themeColor="text1"/>
        </w:rPr>
        <w:t>Forms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should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be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submitted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to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the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Nevada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Department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of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Business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&amp;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Industry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30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days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prior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to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the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event,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Division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of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Industrial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Relations:</w:t>
      </w:r>
    </w:p>
    <w:p w14:paraId="52D48929" w14:textId="38C74469" w:rsidR="00B53FC2" w:rsidRPr="00C650BD" w:rsidRDefault="00B53FC2" w:rsidP="00B53FC2">
      <w:pPr>
        <w:pStyle w:val="ListParagraph"/>
        <w:numPr>
          <w:ilvl w:val="1"/>
          <w:numId w:val="12"/>
        </w:numPr>
        <w:jc w:val="both"/>
        <w:rPr>
          <w:rFonts w:ascii="Segoe UI" w:hAnsi="Segoe UI" w:cs="Segoe UI"/>
          <w:color w:val="000000" w:themeColor="text1"/>
        </w:rPr>
      </w:pPr>
      <w:r w:rsidRPr="00C650BD">
        <w:rPr>
          <w:rFonts w:ascii="Segoe UI" w:eastAsia="Segoe UI" w:hAnsi="Segoe UI" w:cs="Segoe UI"/>
          <w:b/>
          <w:bCs/>
        </w:rPr>
        <w:t>Phone:</w:t>
      </w:r>
      <w:r w:rsidR="00E1788A">
        <w:rPr>
          <w:rFonts w:ascii="Segoe UI" w:eastAsia="Segoe UI" w:hAnsi="Segoe UI" w:cs="Segoe UI"/>
          <w:b/>
          <w:bCs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(702)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486-9000</w:t>
      </w:r>
    </w:p>
    <w:p w14:paraId="3E9EDE69" w14:textId="556847E1" w:rsidR="00B53FC2" w:rsidRPr="00C650BD" w:rsidRDefault="00B53FC2" w:rsidP="00B53FC2">
      <w:pPr>
        <w:pStyle w:val="ListParagraph"/>
        <w:numPr>
          <w:ilvl w:val="1"/>
          <w:numId w:val="12"/>
        </w:numPr>
        <w:jc w:val="both"/>
        <w:rPr>
          <w:rFonts w:ascii="Segoe UI" w:hAnsi="Segoe UI" w:cs="Segoe UI"/>
          <w:color w:val="000000" w:themeColor="text1"/>
        </w:rPr>
      </w:pPr>
      <w:r w:rsidRPr="00C650BD">
        <w:rPr>
          <w:rFonts w:ascii="Segoe UI" w:eastAsia="Segoe UI" w:hAnsi="Segoe UI" w:cs="Segoe UI"/>
          <w:b/>
          <w:bCs/>
        </w:rPr>
        <w:t>Email: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hyperlink r:id="rId20">
        <w:r w:rsidRPr="00C650BD">
          <w:rPr>
            <w:rStyle w:val="Hyperlink"/>
            <w:rFonts w:ascii="Segoe UI" w:eastAsia="Segoe UI" w:hAnsi="Segoe UI" w:cs="Segoe UI"/>
          </w:rPr>
          <w:t>COVID19Plans@dir.nv.gov</w:t>
        </w:r>
      </w:hyperlink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</w:p>
    <w:p w14:paraId="3DB7DF0C" w14:textId="12AC5E34" w:rsidR="22271C08" w:rsidRPr="00C650BD" w:rsidRDefault="22271C08" w:rsidP="25AB1B66">
      <w:pPr>
        <w:pStyle w:val="Heading2"/>
        <w:rPr>
          <w:rFonts w:ascii="Segoe UI" w:hAnsi="Segoe UI" w:cs="Segoe UI"/>
          <w:sz w:val="22"/>
          <w:szCs w:val="22"/>
        </w:rPr>
      </w:pPr>
      <w:r w:rsidRPr="00C650BD">
        <w:rPr>
          <w:rFonts w:ascii="Segoe UI" w:eastAsia="Segoe UI" w:hAnsi="Segoe UI" w:cs="Segoe UI"/>
          <w:b/>
          <w:bCs/>
          <w:sz w:val="22"/>
          <w:szCs w:val="22"/>
        </w:rPr>
        <w:t>Local</w:t>
      </w:r>
      <w:r w:rsidR="00E1788A">
        <w:rPr>
          <w:rFonts w:ascii="Segoe UI" w:eastAsia="Segoe UI" w:hAnsi="Segoe UI" w:cs="Segoe UI"/>
          <w:b/>
          <w:bCs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b/>
          <w:bCs/>
          <w:sz w:val="22"/>
          <w:szCs w:val="22"/>
        </w:rPr>
        <w:t>Health</w:t>
      </w:r>
      <w:r w:rsidR="00E1788A">
        <w:rPr>
          <w:rFonts w:ascii="Segoe UI" w:eastAsia="Segoe UI" w:hAnsi="Segoe UI" w:cs="Segoe UI"/>
          <w:b/>
          <w:bCs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b/>
          <w:bCs/>
          <w:sz w:val="22"/>
          <w:szCs w:val="22"/>
        </w:rPr>
        <w:t>Authorities</w:t>
      </w:r>
      <w:r w:rsidR="00E1788A">
        <w:rPr>
          <w:rFonts w:ascii="Segoe UI" w:eastAsia="Segoe UI" w:hAnsi="Segoe UI" w:cs="Segoe UI"/>
          <w:b/>
          <w:bCs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b/>
          <w:bCs/>
          <w:sz w:val="22"/>
          <w:szCs w:val="22"/>
        </w:rPr>
        <w:t>in</w:t>
      </w:r>
      <w:r w:rsidR="00E1788A">
        <w:rPr>
          <w:rFonts w:ascii="Segoe UI" w:eastAsia="Segoe UI" w:hAnsi="Segoe UI" w:cs="Segoe UI"/>
          <w:b/>
          <w:bCs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b/>
          <w:bCs/>
          <w:sz w:val="22"/>
          <w:szCs w:val="22"/>
        </w:rPr>
        <w:t>Nevada</w:t>
      </w:r>
      <w:r w:rsidR="00E1788A">
        <w:rPr>
          <w:rFonts w:ascii="Segoe UI" w:eastAsia="Calibri Light" w:hAnsi="Segoe UI" w:cs="Segoe UI"/>
          <w:sz w:val="22"/>
          <w:szCs w:val="22"/>
        </w:rPr>
        <w:t xml:space="preserve"> </w:t>
      </w:r>
    </w:p>
    <w:p w14:paraId="316E8FAB" w14:textId="3291B73E" w:rsidR="22271C08" w:rsidRPr="00C650BD" w:rsidRDefault="22271C08" w:rsidP="25AB1B66">
      <w:pPr>
        <w:pStyle w:val="Heading3"/>
        <w:rPr>
          <w:rFonts w:ascii="Segoe UI" w:eastAsia="Segoe UI" w:hAnsi="Segoe UI" w:cs="Segoe UI"/>
          <w:b/>
          <w:bCs/>
          <w:color w:val="1F3763"/>
          <w:sz w:val="22"/>
          <w:szCs w:val="22"/>
        </w:rPr>
      </w:pPr>
      <w:r w:rsidRPr="00C650BD">
        <w:rPr>
          <w:rFonts w:ascii="Segoe UI" w:eastAsia="Segoe UI" w:hAnsi="Segoe UI" w:cs="Segoe UI"/>
          <w:b/>
          <w:bCs/>
          <w:color w:val="1F3763"/>
          <w:sz w:val="22"/>
          <w:szCs w:val="22"/>
        </w:rPr>
        <w:t>Carson</w:t>
      </w:r>
      <w:r w:rsidR="00E1788A">
        <w:rPr>
          <w:rFonts w:ascii="Segoe UI" w:eastAsia="Segoe UI" w:hAnsi="Segoe UI" w:cs="Segoe UI"/>
          <w:b/>
          <w:bCs/>
          <w:color w:val="1F3763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b/>
          <w:bCs/>
          <w:color w:val="1F3763"/>
          <w:sz w:val="22"/>
          <w:szCs w:val="22"/>
        </w:rPr>
        <w:t>City</w:t>
      </w:r>
      <w:r w:rsidR="00E1788A">
        <w:rPr>
          <w:rFonts w:ascii="Segoe UI" w:eastAsia="Segoe UI" w:hAnsi="Segoe UI" w:cs="Segoe UI"/>
          <w:b/>
          <w:bCs/>
          <w:color w:val="1F3763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b/>
          <w:bCs/>
          <w:color w:val="1F3763"/>
          <w:sz w:val="22"/>
          <w:szCs w:val="22"/>
        </w:rPr>
        <w:t>Health</w:t>
      </w:r>
      <w:r w:rsidR="00E1788A">
        <w:rPr>
          <w:rFonts w:ascii="Segoe UI" w:eastAsia="Segoe UI" w:hAnsi="Segoe UI" w:cs="Segoe UI"/>
          <w:b/>
          <w:bCs/>
          <w:color w:val="1F3763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b/>
          <w:bCs/>
          <w:color w:val="1F3763"/>
          <w:sz w:val="22"/>
          <w:szCs w:val="22"/>
        </w:rPr>
        <w:t>and</w:t>
      </w:r>
      <w:r w:rsidR="00E1788A">
        <w:rPr>
          <w:rFonts w:ascii="Segoe UI" w:eastAsia="Segoe UI" w:hAnsi="Segoe UI" w:cs="Segoe UI"/>
          <w:b/>
          <w:bCs/>
          <w:color w:val="1F3763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b/>
          <w:bCs/>
          <w:color w:val="1F3763"/>
          <w:sz w:val="22"/>
          <w:szCs w:val="22"/>
        </w:rPr>
        <w:t>Human</w:t>
      </w:r>
      <w:r w:rsidR="00E1788A">
        <w:rPr>
          <w:rFonts w:ascii="Segoe UI" w:eastAsia="Segoe UI" w:hAnsi="Segoe UI" w:cs="Segoe UI"/>
          <w:b/>
          <w:bCs/>
          <w:color w:val="1F3763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b/>
          <w:bCs/>
          <w:color w:val="1F3763"/>
          <w:sz w:val="22"/>
          <w:szCs w:val="22"/>
        </w:rPr>
        <w:t>Services</w:t>
      </w:r>
    </w:p>
    <w:p w14:paraId="2A54807D" w14:textId="24E437A9" w:rsidR="22271C08" w:rsidRPr="00C650BD" w:rsidRDefault="22271C08" w:rsidP="25AB1B66">
      <w:pPr>
        <w:pStyle w:val="ListParagraph"/>
        <w:numPr>
          <w:ilvl w:val="0"/>
          <w:numId w:val="18"/>
        </w:numPr>
        <w:jc w:val="both"/>
        <w:rPr>
          <w:rFonts w:ascii="Segoe UI" w:eastAsia="Segoe UI" w:hAnsi="Segoe UI" w:cs="Segoe UI"/>
          <w:b/>
          <w:bCs/>
        </w:rPr>
      </w:pPr>
      <w:r w:rsidRPr="00C650BD">
        <w:rPr>
          <w:rFonts w:ascii="Segoe UI" w:eastAsia="Segoe UI" w:hAnsi="Segoe UI" w:cs="Segoe UI"/>
          <w:b/>
          <w:bCs/>
        </w:rPr>
        <w:t>Counties</w:t>
      </w:r>
      <w:r w:rsidR="00E1788A">
        <w:rPr>
          <w:rFonts w:ascii="Segoe UI" w:eastAsia="Segoe UI" w:hAnsi="Segoe UI" w:cs="Segoe UI"/>
          <w:b/>
          <w:bCs/>
        </w:rPr>
        <w:t xml:space="preserve"> </w:t>
      </w:r>
      <w:r w:rsidRPr="00C650BD">
        <w:rPr>
          <w:rFonts w:ascii="Segoe UI" w:eastAsia="Segoe UI" w:hAnsi="Segoe UI" w:cs="Segoe UI"/>
          <w:b/>
          <w:bCs/>
        </w:rPr>
        <w:t>Served: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Carson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City,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Douglas,</w:t>
      </w:r>
      <w:r w:rsidR="00E1788A">
        <w:rPr>
          <w:rFonts w:ascii="Segoe UI" w:eastAsia="Segoe UI" w:hAnsi="Segoe UI" w:cs="Segoe UI"/>
        </w:rPr>
        <w:t xml:space="preserve"> </w:t>
      </w:r>
      <w:proofErr w:type="spellStart"/>
      <w:r w:rsidRPr="00C650BD">
        <w:rPr>
          <w:rFonts w:ascii="Segoe UI" w:eastAsia="Segoe UI" w:hAnsi="Segoe UI" w:cs="Segoe UI"/>
        </w:rPr>
        <w:t>Storey</w:t>
      </w:r>
      <w:proofErr w:type="spellEnd"/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and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Lyon</w:t>
      </w:r>
      <w:r w:rsidR="00E1788A">
        <w:rPr>
          <w:rFonts w:ascii="Segoe UI" w:eastAsia="Segoe UI" w:hAnsi="Segoe UI" w:cs="Segoe UI"/>
        </w:rPr>
        <w:t xml:space="preserve"> </w:t>
      </w:r>
    </w:p>
    <w:p w14:paraId="19F4EE06" w14:textId="2A1478A2" w:rsidR="22271C08" w:rsidRPr="00C650BD" w:rsidRDefault="22271C08" w:rsidP="25AB1B66">
      <w:pPr>
        <w:pStyle w:val="ListParagraph"/>
        <w:numPr>
          <w:ilvl w:val="0"/>
          <w:numId w:val="18"/>
        </w:numPr>
        <w:jc w:val="both"/>
        <w:rPr>
          <w:rFonts w:ascii="Segoe UI" w:eastAsia="Segoe UI" w:hAnsi="Segoe UI" w:cs="Segoe UI"/>
          <w:b/>
          <w:bCs/>
        </w:rPr>
      </w:pPr>
      <w:r w:rsidRPr="00C650BD">
        <w:rPr>
          <w:rFonts w:ascii="Segoe UI" w:eastAsia="Segoe UI" w:hAnsi="Segoe UI" w:cs="Segoe UI"/>
          <w:b/>
          <w:bCs/>
        </w:rPr>
        <w:t>Address: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900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East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Long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Street,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Carson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City,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NV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89706</w:t>
      </w:r>
    </w:p>
    <w:p w14:paraId="689520CD" w14:textId="78825C08" w:rsidR="22271C08" w:rsidRPr="00C650BD" w:rsidRDefault="22271C08" w:rsidP="25AB1B66">
      <w:pPr>
        <w:pStyle w:val="ListParagraph"/>
        <w:numPr>
          <w:ilvl w:val="0"/>
          <w:numId w:val="18"/>
        </w:numPr>
        <w:jc w:val="both"/>
        <w:rPr>
          <w:rFonts w:ascii="Segoe UI" w:eastAsia="Segoe UI" w:hAnsi="Segoe UI" w:cs="Segoe UI"/>
          <w:b/>
          <w:bCs/>
        </w:rPr>
      </w:pPr>
      <w:r w:rsidRPr="00C650BD">
        <w:rPr>
          <w:rFonts w:ascii="Segoe UI" w:eastAsia="Segoe UI" w:hAnsi="Segoe UI" w:cs="Segoe UI"/>
          <w:b/>
          <w:bCs/>
        </w:rPr>
        <w:t>Phone: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(775)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887-2190</w:t>
      </w:r>
    </w:p>
    <w:p w14:paraId="11854000" w14:textId="639B561E" w:rsidR="22271C08" w:rsidRPr="00C650BD" w:rsidRDefault="22271C08" w:rsidP="25AB1B66">
      <w:pPr>
        <w:pStyle w:val="Heading3"/>
        <w:rPr>
          <w:rFonts w:ascii="Segoe UI" w:eastAsia="Segoe UI" w:hAnsi="Segoe UI" w:cs="Segoe UI"/>
          <w:b/>
          <w:bCs/>
          <w:color w:val="1F3763"/>
          <w:sz w:val="22"/>
          <w:szCs w:val="22"/>
        </w:rPr>
      </w:pPr>
      <w:r w:rsidRPr="00C650BD">
        <w:rPr>
          <w:rFonts w:ascii="Segoe UI" w:eastAsia="Segoe UI" w:hAnsi="Segoe UI" w:cs="Segoe UI"/>
          <w:b/>
          <w:bCs/>
          <w:color w:val="1F3763"/>
          <w:sz w:val="22"/>
          <w:szCs w:val="22"/>
        </w:rPr>
        <w:t>Nevada</w:t>
      </w:r>
      <w:r w:rsidR="00E1788A">
        <w:rPr>
          <w:rFonts w:ascii="Segoe UI" w:eastAsia="Segoe UI" w:hAnsi="Segoe UI" w:cs="Segoe UI"/>
          <w:b/>
          <w:bCs/>
          <w:color w:val="1F3763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b/>
          <w:bCs/>
          <w:color w:val="1F3763"/>
          <w:sz w:val="22"/>
          <w:szCs w:val="22"/>
        </w:rPr>
        <w:t>Division</w:t>
      </w:r>
      <w:r w:rsidR="00E1788A">
        <w:rPr>
          <w:rFonts w:ascii="Segoe UI" w:eastAsia="Segoe UI" w:hAnsi="Segoe UI" w:cs="Segoe UI"/>
          <w:b/>
          <w:bCs/>
          <w:color w:val="1F3763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b/>
          <w:bCs/>
          <w:color w:val="1F3763"/>
          <w:sz w:val="22"/>
          <w:szCs w:val="22"/>
        </w:rPr>
        <w:t>of</w:t>
      </w:r>
      <w:r w:rsidR="00E1788A">
        <w:rPr>
          <w:rFonts w:ascii="Segoe UI" w:eastAsia="Segoe UI" w:hAnsi="Segoe UI" w:cs="Segoe UI"/>
          <w:b/>
          <w:bCs/>
          <w:color w:val="1F3763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b/>
          <w:bCs/>
          <w:color w:val="1F3763"/>
          <w:sz w:val="22"/>
          <w:szCs w:val="22"/>
        </w:rPr>
        <w:t>Public</w:t>
      </w:r>
      <w:r w:rsidR="00E1788A">
        <w:rPr>
          <w:rFonts w:ascii="Segoe UI" w:eastAsia="Segoe UI" w:hAnsi="Segoe UI" w:cs="Segoe UI"/>
          <w:b/>
          <w:bCs/>
          <w:color w:val="1F3763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b/>
          <w:bCs/>
          <w:color w:val="1F3763"/>
          <w:sz w:val="22"/>
          <w:szCs w:val="22"/>
        </w:rPr>
        <w:t>and</w:t>
      </w:r>
      <w:r w:rsidR="00E1788A">
        <w:rPr>
          <w:rFonts w:ascii="Segoe UI" w:eastAsia="Segoe UI" w:hAnsi="Segoe UI" w:cs="Segoe UI"/>
          <w:b/>
          <w:bCs/>
          <w:color w:val="1F3763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b/>
          <w:bCs/>
          <w:color w:val="1F3763"/>
          <w:sz w:val="22"/>
          <w:szCs w:val="22"/>
        </w:rPr>
        <w:t>Behavioral</w:t>
      </w:r>
      <w:r w:rsidR="00E1788A">
        <w:rPr>
          <w:rFonts w:ascii="Segoe UI" w:eastAsia="Segoe UI" w:hAnsi="Segoe UI" w:cs="Segoe UI"/>
          <w:b/>
          <w:bCs/>
          <w:color w:val="1F3763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b/>
          <w:bCs/>
          <w:color w:val="1F3763"/>
          <w:sz w:val="22"/>
          <w:szCs w:val="22"/>
        </w:rPr>
        <w:t>Health</w:t>
      </w:r>
    </w:p>
    <w:p w14:paraId="2235A82B" w14:textId="258ECBB2" w:rsidR="22271C08" w:rsidRPr="00C650BD" w:rsidRDefault="22271C08" w:rsidP="25AB1B66">
      <w:pPr>
        <w:pStyle w:val="ListParagraph"/>
        <w:numPr>
          <w:ilvl w:val="0"/>
          <w:numId w:val="17"/>
        </w:numPr>
        <w:jc w:val="both"/>
        <w:rPr>
          <w:rFonts w:ascii="Segoe UI" w:eastAsia="Segoe UI" w:hAnsi="Segoe UI" w:cs="Segoe UI"/>
          <w:b/>
          <w:bCs/>
        </w:rPr>
      </w:pPr>
      <w:r w:rsidRPr="00C650BD">
        <w:rPr>
          <w:rFonts w:ascii="Segoe UI" w:eastAsia="Segoe UI" w:hAnsi="Segoe UI" w:cs="Segoe UI"/>
          <w:b/>
          <w:bCs/>
        </w:rPr>
        <w:t>Counties</w:t>
      </w:r>
      <w:r w:rsidR="00E1788A">
        <w:rPr>
          <w:rFonts w:ascii="Segoe UI" w:eastAsia="Segoe UI" w:hAnsi="Segoe UI" w:cs="Segoe UI"/>
          <w:b/>
          <w:bCs/>
        </w:rPr>
        <w:t xml:space="preserve"> </w:t>
      </w:r>
      <w:r w:rsidRPr="00C650BD">
        <w:rPr>
          <w:rFonts w:ascii="Segoe UI" w:eastAsia="Segoe UI" w:hAnsi="Segoe UI" w:cs="Segoe UI"/>
          <w:b/>
          <w:bCs/>
        </w:rPr>
        <w:t>Served: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Churchill,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Elko,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Esmeralda,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Eureka,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Humboldt,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Lander,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Lincoln,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Mineral,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Nye,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Pershing,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White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Pine</w:t>
      </w:r>
    </w:p>
    <w:p w14:paraId="274ADBFA" w14:textId="3A789E1F" w:rsidR="22271C08" w:rsidRPr="00C650BD" w:rsidRDefault="22271C08" w:rsidP="25AB1B66">
      <w:pPr>
        <w:pStyle w:val="ListParagraph"/>
        <w:numPr>
          <w:ilvl w:val="0"/>
          <w:numId w:val="17"/>
        </w:numPr>
        <w:jc w:val="both"/>
        <w:rPr>
          <w:rFonts w:ascii="Segoe UI" w:eastAsia="Segoe UI" w:hAnsi="Segoe UI" w:cs="Segoe UI"/>
          <w:b/>
          <w:bCs/>
        </w:rPr>
      </w:pPr>
      <w:r w:rsidRPr="00C650BD">
        <w:rPr>
          <w:rFonts w:ascii="Segoe UI" w:eastAsia="Segoe UI" w:hAnsi="Segoe UI" w:cs="Segoe UI"/>
          <w:b/>
          <w:bCs/>
        </w:rPr>
        <w:t>Address: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4150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Technology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Way,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Carson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City,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NV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89706</w:t>
      </w:r>
    </w:p>
    <w:p w14:paraId="06E0D3BC" w14:textId="1DBFFE9F" w:rsidR="22271C08" w:rsidRPr="00C650BD" w:rsidRDefault="22271C08" w:rsidP="25AB1B66">
      <w:pPr>
        <w:pStyle w:val="ListParagraph"/>
        <w:numPr>
          <w:ilvl w:val="0"/>
          <w:numId w:val="17"/>
        </w:numPr>
        <w:jc w:val="both"/>
        <w:rPr>
          <w:rFonts w:ascii="Segoe UI" w:eastAsia="Segoe UI" w:hAnsi="Segoe UI" w:cs="Segoe UI"/>
          <w:b/>
          <w:bCs/>
        </w:rPr>
      </w:pPr>
      <w:r w:rsidRPr="00C650BD">
        <w:rPr>
          <w:rFonts w:ascii="Segoe UI" w:eastAsia="Segoe UI" w:hAnsi="Segoe UI" w:cs="Segoe UI"/>
          <w:b/>
          <w:bCs/>
        </w:rPr>
        <w:t>Phone: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(775)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684-4200</w:t>
      </w:r>
    </w:p>
    <w:p w14:paraId="19AE76C5" w14:textId="2E2A8B75" w:rsidR="22271C08" w:rsidRPr="00C650BD" w:rsidRDefault="22271C08" w:rsidP="25AB1B66">
      <w:pPr>
        <w:pStyle w:val="Heading3"/>
        <w:rPr>
          <w:rFonts w:ascii="Segoe UI" w:eastAsia="Segoe UI" w:hAnsi="Segoe UI" w:cs="Segoe UI"/>
          <w:b/>
          <w:bCs/>
          <w:color w:val="1F3763"/>
          <w:sz w:val="22"/>
          <w:szCs w:val="22"/>
        </w:rPr>
      </w:pPr>
      <w:r w:rsidRPr="00C650BD">
        <w:rPr>
          <w:rFonts w:ascii="Segoe UI" w:eastAsia="Segoe UI" w:hAnsi="Segoe UI" w:cs="Segoe UI"/>
          <w:b/>
          <w:bCs/>
          <w:color w:val="1F3763"/>
          <w:sz w:val="22"/>
          <w:szCs w:val="22"/>
        </w:rPr>
        <w:t>Southern</w:t>
      </w:r>
      <w:r w:rsidR="00E1788A">
        <w:rPr>
          <w:rFonts w:ascii="Segoe UI" w:eastAsia="Segoe UI" w:hAnsi="Segoe UI" w:cs="Segoe UI"/>
          <w:b/>
          <w:bCs/>
          <w:color w:val="1F3763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b/>
          <w:bCs/>
          <w:color w:val="1F3763"/>
          <w:sz w:val="22"/>
          <w:szCs w:val="22"/>
        </w:rPr>
        <w:t>Nevada</w:t>
      </w:r>
      <w:r w:rsidR="00E1788A">
        <w:rPr>
          <w:rFonts w:ascii="Segoe UI" w:eastAsia="Segoe UI" w:hAnsi="Segoe UI" w:cs="Segoe UI"/>
          <w:b/>
          <w:bCs/>
          <w:color w:val="1F3763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b/>
          <w:bCs/>
          <w:color w:val="1F3763"/>
          <w:sz w:val="22"/>
          <w:szCs w:val="22"/>
        </w:rPr>
        <w:t>Health</w:t>
      </w:r>
      <w:r w:rsidR="00E1788A">
        <w:rPr>
          <w:rFonts w:ascii="Segoe UI" w:eastAsia="Segoe UI" w:hAnsi="Segoe UI" w:cs="Segoe UI"/>
          <w:b/>
          <w:bCs/>
          <w:color w:val="1F3763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b/>
          <w:bCs/>
          <w:color w:val="1F3763"/>
          <w:sz w:val="22"/>
          <w:szCs w:val="22"/>
        </w:rPr>
        <w:t>District</w:t>
      </w:r>
    </w:p>
    <w:p w14:paraId="27A66C5D" w14:textId="4529972F" w:rsidR="22271C08" w:rsidRPr="00C650BD" w:rsidRDefault="22271C08" w:rsidP="25AB1B66">
      <w:pPr>
        <w:pStyle w:val="ListParagraph"/>
        <w:numPr>
          <w:ilvl w:val="0"/>
          <w:numId w:val="16"/>
        </w:numPr>
        <w:jc w:val="both"/>
        <w:rPr>
          <w:rFonts w:ascii="Segoe UI" w:eastAsia="Segoe UI" w:hAnsi="Segoe UI" w:cs="Segoe UI"/>
          <w:b/>
          <w:bCs/>
        </w:rPr>
      </w:pPr>
      <w:r w:rsidRPr="00C650BD">
        <w:rPr>
          <w:rFonts w:ascii="Segoe UI" w:eastAsia="Segoe UI" w:hAnsi="Segoe UI" w:cs="Segoe UI"/>
          <w:b/>
          <w:bCs/>
        </w:rPr>
        <w:t>County</w:t>
      </w:r>
      <w:r w:rsidR="00E1788A">
        <w:rPr>
          <w:rFonts w:ascii="Segoe UI" w:eastAsia="Segoe UI" w:hAnsi="Segoe UI" w:cs="Segoe UI"/>
          <w:b/>
          <w:bCs/>
        </w:rPr>
        <w:t xml:space="preserve"> </w:t>
      </w:r>
      <w:r w:rsidRPr="00C650BD">
        <w:rPr>
          <w:rFonts w:ascii="Segoe UI" w:eastAsia="Segoe UI" w:hAnsi="Segoe UI" w:cs="Segoe UI"/>
          <w:b/>
          <w:bCs/>
        </w:rPr>
        <w:t>Served: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Clark</w:t>
      </w:r>
      <w:r w:rsidR="00E1788A">
        <w:rPr>
          <w:rFonts w:ascii="Segoe UI" w:eastAsia="Segoe UI" w:hAnsi="Segoe UI" w:cs="Segoe UI"/>
        </w:rPr>
        <w:t xml:space="preserve"> </w:t>
      </w:r>
    </w:p>
    <w:p w14:paraId="23889E17" w14:textId="0B1B2714" w:rsidR="22271C08" w:rsidRPr="00C650BD" w:rsidRDefault="22271C08" w:rsidP="25AB1B66">
      <w:pPr>
        <w:pStyle w:val="ListParagraph"/>
        <w:numPr>
          <w:ilvl w:val="0"/>
          <w:numId w:val="16"/>
        </w:numPr>
        <w:jc w:val="both"/>
        <w:rPr>
          <w:rFonts w:ascii="Segoe UI" w:eastAsia="Segoe UI" w:hAnsi="Segoe UI" w:cs="Segoe UI"/>
          <w:b/>
          <w:bCs/>
        </w:rPr>
      </w:pPr>
      <w:r w:rsidRPr="00C650BD">
        <w:rPr>
          <w:rFonts w:ascii="Segoe UI" w:eastAsia="Segoe UI" w:hAnsi="Segoe UI" w:cs="Segoe UI"/>
          <w:b/>
          <w:bCs/>
        </w:rPr>
        <w:t>Address: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280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S.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Decatur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Blvd.,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Las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Vegas,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NV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89107</w:t>
      </w:r>
    </w:p>
    <w:p w14:paraId="5199D1FF" w14:textId="063CA58D" w:rsidR="22271C08" w:rsidRPr="00C650BD" w:rsidRDefault="22271C08" w:rsidP="25AB1B66">
      <w:pPr>
        <w:pStyle w:val="ListParagraph"/>
        <w:numPr>
          <w:ilvl w:val="0"/>
          <w:numId w:val="16"/>
        </w:numPr>
        <w:jc w:val="both"/>
        <w:rPr>
          <w:rFonts w:ascii="Segoe UI" w:eastAsia="Segoe UI" w:hAnsi="Segoe UI" w:cs="Segoe UI"/>
          <w:b/>
          <w:bCs/>
        </w:rPr>
      </w:pPr>
      <w:r w:rsidRPr="00C650BD">
        <w:rPr>
          <w:rFonts w:ascii="Segoe UI" w:eastAsia="Segoe UI" w:hAnsi="Segoe UI" w:cs="Segoe UI"/>
          <w:b/>
          <w:bCs/>
        </w:rPr>
        <w:t>Phone: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(702)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759-1000</w:t>
      </w:r>
    </w:p>
    <w:p w14:paraId="51FCD6C3" w14:textId="4065FBC5" w:rsidR="22271C08" w:rsidRPr="00C650BD" w:rsidRDefault="22271C08" w:rsidP="25AB1B66">
      <w:pPr>
        <w:pStyle w:val="Heading3"/>
        <w:rPr>
          <w:rFonts w:ascii="Segoe UI" w:eastAsia="Segoe UI" w:hAnsi="Segoe UI" w:cs="Segoe UI"/>
          <w:b/>
          <w:bCs/>
          <w:color w:val="1F3763"/>
          <w:sz w:val="22"/>
          <w:szCs w:val="22"/>
        </w:rPr>
      </w:pPr>
      <w:r w:rsidRPr="00C650BD">
        <w:rPr>
          <w:rFonts w:ascii="Segoe UI" w:eastAsia="Segoe UI" w:hAnsi="Segoe UI" w:cs="Segoe UI"/>
          <w:b/>
          <w:bCs/>
          <w:color w:val="1F3763"/>
          <w:sz w:val="22"/>
          <w:szCs w:val="22"/>
        </w:rPr>
        <w:t>Washoe</w:t>
      </w:r>
      <w:r w:rsidR="00E1788A">
        <w:rPr>
          <w:rFonts w:ascii="Segoe UI" w:eastAsia="Segoe UI" w:hAnsi="Segoe UI" w:cs="Segoe UI"/>
          <w:b/>
          <w:bCs/>
          <w:color w:val="1F3763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b/>
          <w:bCs/>
          <w:color w:val="1F3763"/>
          <w:sz w:val="22"/>
          <w:szCs w:val="22"/>
        </w:rPr>
        <w:t>County</w:t>
      </w:r>
      <w:r w:rsidR="00E1788A">
        <w:rPr>
          <w:rFonts w:ascii="Segoe UI" w:eastAsia="Segoe UI" w:hAnsi="Segoe UI" w:cs="Segoe UI"/>
          <w:b/>
          <w:bCs/>
          <w:color w:val="1F3763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b/>
          <w:bCs/>
          <w:color w:val="1F3763"/>
          <w:sz w:val="22"/>
          <w:szCs w:val="22"/>
        </w:rPr>
        <w:t>Health</w:t>
      </w:r>
      <w:r w:rsidR="00E1788A">
        <w:rPr>
          <w:rFonts w:ascii="Segoe UI" w:eastAsia="Segoe UI" w:hAnsi="Segoe UI" w:cs="Segoe UI"/>
          <w:b/>
          <w:bCs/>
          <w:color w:val="1F3763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b/>
          <w:bCs/>
          <w:color w:val="1F3763"/>
          <w:sz w:val="22"/>
          <w:szCs w:val="22"/>
        </w:rPr>
        <w:t>District</w:t>
      </w:r>
    </w:p>
    <w:p w14:paraId="149B5F7D" w14:textId="1F62CE67" w:rsidR="22271C08" w:rsidRPr="00C650BD" w:rsidRDefault="22271C08" w:rsidP="25AB1B66">
      <w:pPr>
        <w:pStyle w:val="ListParagraph"/>
        <w:numPr>
          <w:ilvl w:val="0"/>
          <w:numId w:val="15"/>
        </w:numPr>
        <w:jc w:val="both"/>
        <w:rPr>
          <w:rFonts w:ascii="Segoe UI" w:eastAsia="Segoe UI" w:hAnsi="Segoe UI" w:cs="Segoe UI"/>
          <w:b/>
          <w:bCs/>
        </w:rPr>
      </w:pPr>
      <w:r w:rsidRPr="00C650BD">
        <w:rPr>
          <w:rFonts w:ascii="Segoe UI" w:eastAsia="Segoe UI" w:hAnsi="Segoe UI" w:cs="Segoe UI"/>
          <w:b/>
          <w:bCs/>
        </w:rPr>
        <w:t>County</w:t>
      </w:r>
      <w:r w:rsidR="00E1788A">
        <w:rPr>
          <w:rFonts w:ascii="Segoe UI" w:eastAsia="Segoe UI" w:hAnsi="Segoe UI" w:cs="Segoe UI"/>
          <w:b/>
          <w:bCs/>
        </w:rPr>
        <w:t xml:space="preserve"> </w:t>
      </w:r>
      <w:r w:rsidRPr="00C650BD">
        <w:rPr>
          <w:rFonts w:ascii="Segoe UI" w:eastAsia="Segoe UI" w:hAnsi="Segoe UI" w:cs="Segoe UI"/>
          <w:b/>
          <w:bCs/>
        </w:rPr>
        <w:t>Served: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Washoe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County</w:t>
      </w:r>
      <w:r w:rsidR="00E1788A">
        <w:rPr>
          <w:rFonts w:ascii="Segoe UI" w:eastAsia="Segoe UI" w:hAnsi="Segoe UI" w:cs="Segoe UI"/>
        </w:rPr>
        <w:t xml:space="preserve"> </w:t>
      </w:r>
    </w:p>
    <w:p w14:paraId="47A24627" w14:textId="5732C64F" w:rsidR="22271C08" w:rsidRPr="00C650BD" w:rsidRDefault="22271C08" w:rsidP="25AB1B66">
      <w:pPr>
        <w:pStyle w:val="ListParagraph"/>
        <w:numPr>
          <w:ilvl w:val="0"/>
          <w:numId w:val="15"/>
        </w:numPr>
        <w:jc w:val="both"/>
        <w:rPr>
          <w:rFonts w:ascii="Segoe UI" w:eastAsia="Segoe UI" w:hAnsi="Segoe UI" w:cs="Segoe UI"/>
          <w:b/>
          <w:bCs/>
        </w:rPr>
      </w:pPr>
      <w:r w:rsidRPr="00C650BD">
        <w:rPr>
          <w:rFonts w:ascii="Segoe UI" w:eastAsia="Segoe UI" w:hAnsi="Segoe UI" w:cs="Segoe UI"/>
          <w:b/>
          <w:bCs/>
        </w:rPr>
        <w:t>Address: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1001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East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9th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Street,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Reno,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NV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89512</w:t>
      </w:r>
    </w:p>
    <w:p w14:paraId="3336C686" w14:textId="206B4653" w:rsidR="003A0293" w:rsidRPr="00C650BD" w:rsidRDefault="22271C08" w:rsidP="00BE0207">
      <w:pPr>
        <w:pStyle w:val="ListParagraph"/>
        <w:numPr>
          <w:ilvl w:val="0"/>
          <w:numId w:val="15"/>
        </w:numPr>
        <w:jc w:val="both"/>
        <w:rPr>
          <w:rFonts w:ascii="Segoe UI" w:hAnsi="Segoe UI" w:cs="Segoe UI"/>
        </w:rPr>
      </w:pPr>
      <w:r w:rsidRPr="00C650BD">
        <w:rPr>
          <w:rFonts w:ascii="Segoe UI" w:eastAsia="Segoe UI" w:hAnsi="Segoe UI" w:cs="Segoe UI"/>
          <w:b/>
          <w:bCs/>
        </w:rPr>
        <w:t>Phone: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(775)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328-2400</w:t>
      </w:r>
    </w:p>
    <w:sectPr w:rsidR="003A0293" w:rsidRPr="00C650BD" w:rsidSect="00757336">
      <w:type w:val="continuous"/>
      <w:pgSz w:w="12240" w:h="15840"/>
      <w:pgMar w:top="720" w:right="720" w:bottom="720" w:left="72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F72C0" w14:textId="77777777" w:rsidR="002A5462" w:rsidRDefault="002A5462" w:rsidP="0033187C">
      <w:r>
        <w:separator/>
      </w:r>
    </w:p>
  </w:endnote>
  <w:endnote w:type="continuationSeparator" w:id="0">
    <w:p w14:paraId="5A3DD173" w14:textId="77777777" w:rsidR="002A5462" w:rsidRDefault="002A5462" w:rsidP="0033187C">
      <w:r>
        <w:continuationSeparator/>
      </w:r>
    </w:p>
  </w:endnote>
  <w:endnote w:type="continuationNotice" w:id="1">
    <w:p w14:paraId="58AD1D14" w14:textId="77777777" w:rsidR="002A5462" w:rsidRDefault="002A54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5718265"/>
      <w:docPartObj>
        <w:docPartGallery w:val="Page Numbers (Bottom of Page)"/>
        <w:docPartUnique/>
      </w:docPartObj>
    </w:sdtPr>
    <w:sdtEndPr/>
    <w:sdtContent>
      <w:sdt>
        <w:sdtPr>
          <w:id w:val="-155693680"/>
          <w:docPartObj>
            <w:docPartGallery w:val="Page Numbers (Top of Page)"/>
            <w:docPartUnique/>
          </w:docPartObj>
        </w:sdtPr>
        <w:sdtEndPr/>
        <w:sdtContent>
          <w:p w14:paraId="22563F72" w14:textId="53E5E05F" w:rsidR="00B63EB3" w:rsidRDefault="00B63EB3" w:rsidP="00B63EB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47189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718763" w14:textId="4771D4AD" w:rsidR="00B63EB3" w:rsidRDefault="00B63EB3" w:rsidP="00B63EB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7E518" w14:textId="77777777" w:rsidR="002A5462" w:rsidRDefault="002A5462" w:rsidP="0033187C">
      <w:r>
        <w:separator/>
      </w:r>
    </w:p>
  </w:footnote>
  <w:footnote w:type="continuationSeparator" w:id="0">
    <w:p w14:paraId="06E68448" w14:textId="77777777" w:rsidR="002A5462" w:rsidRDefault="002A5462" w:rsidP="0033187C">
      <w:r>
        <w:continuationSeparator/>
      </w:r>
    </w:p>
  </w:footnote>
  <w:footnote w:type="continuationNotice" w:id="1">
    <w:p w14:paraId="059EC62D" w14:textId="77777777" w:rsidR="002A5462" w:rsidRDefault="002A54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5D89" w14:textId="5D8FB4A4" w:rsidR="003F1FF7" w:rsidRDefault="00752F7D" w:rsidP="003F1FF7">
    <w:pPr>
      <w:pStyle w:val="Heading1"/>
      <w:jc w:val="center"/>
      <w:rPr>
        <w:rFonts w:ascii="Segoe UI" w:eastAsia="Segoe UI" w:hAnsi="Segoe UI" w:cs="Segoe UI"/>
        <w:b/>
        <w:bCs/>
      </w:rPr>
    </w:pPr>
    <w:r w:rsidRPr="00A22242">
      <w:rPr>
        <w:rFonts w:ascii="Segoe UI" w:eastAsia="Segoe UI" w:hAnsi="Segoe UI" w:cs="Segoe UI"/>
        <w:b/>
        <w:bCs/>
      </w:rPr>
      <w:t>LARGE</w:t>
    </w:r>
    <w:r w:rsidR="00E1788A">
      <w:rPr>
        <w:rFonts w:ascii="Segoe UI" w:eastAsia="Segoe UI" w:hAnsi="Segoe UI" w:cs="Segoe UI"/>
        <w:b/>
        <w:bCs/>
      </w:rPr>
      <w:t xml:space="preserve"> </w:t>
    </w:r>
    <w:r w:rsidRPr="00A22242">
      <w:rPr>
        <w:rFonts w:ascii="Segoe UI" w:eastAsia="Segoe UI" w:hAnsi="Segoe UI" w:cs="Segoe UI"/>
        <w:b/>
        <w:bCs/>
      </w:rPr>
      <w:t>EVENT</w:t>
    </w:r>
    <w:r w:rsidR="00E1788A">
      <w:rPr>
        <w:rFonts w:ascii="Segoe UI" w:eastAsia="Segoe UI" w:hAnsi="Segoe UI" w:cs="Segoe UI"/>
        <w:b/>
        <w:bCs/>
      </w:rPr>
      <w:t xml:space="preserve"> </w:t>
    </w:r>
    <w:r w:rsidRPr="00A22242">
      <w:rPr>
        <w:rFonts w:ascii="Segoe UI" w:eastAsia="Segoe UI" w:hAnsi="Segoe UI" w:cs="Segoe UI"/>
        <w:b/>
        <w:bCs/>
      </w:rPr>
      <w:t>MASKING</w:t>
    </w:r>
    <w:r w:rsidR="00E1788A">
      <w:rPr>
        <w:rFonts w:ascii="Segoe UI" w:eastAsia="Segoe UI" w:hAnsi="Segoe UI" w:cs="Segoe UI"/>
        <w:b/>
        <w:bCs/>
      </w:rPr>
      <w:t xml:space="preserve"> </w:t>
    </w:r>
    <w:r w:rsidRPr="00A22242">
      <w:rPr>
        <w:rFonts w:ascii="Segoe UI" w:eastAsia="Segoe UI" w:hAnsi="Segoe UI" w:cs="Segoe UI"/>
        <w:b/>
        <w:bCs/>
      </w:rPr>
      <w:t>EXCEPTION</w:t>
    </w:r>
    <w:r w:rsidR="00E1788A">
      <w:rPr>
        <w:rFonts w:ascii="Segoe UI" w:eastAsia="Segoe UI" w:hAnsi="Segoe UI" w:cs="Segoe UI"/>
        <w:b/>
        <w:bCs/>
      </w:rPr>
      <w:t xml:space="preserve"> </w:t>
    </w:r>
    <w:r w:rsidRPr="00A22242">
      <w:rPr>
        <w:rFonts w:ascii="Segoe UI" w:eastAsia="Segoe UI" w:hAnsi="Segoe UI" w:cs="Segoe UI"/>
        <w:b/>
        <w:bCs/>
      </w:rPr>
      <w:t>COVID-19</w:t>
    </w:r>
    <w:r w:rsidR="00E1788A">
      <w:rPr>
        <w:rFonts w:ascii="Segoe UI" w:eastAsia="Segoe UI" w:hAnsi="Segoe UI" w:cs="Segoe UI"/>
        <w:b/>
        <w:bCs/>
      </w:rPr>
      <w:t xml:space="preserve"> </w:t>
    </w:r>
    <w:r w:rsidRPr="00A22242">
      <w:rPr>
        <w:rFonts w:ascii="Segoe UI" w:eastAsia="Segoe UI" w:hAnsi="Segoe UI" w:cs="Segoe UI"/>
        <w:b/>
        <w:bCs/>
      </w:rPr>
      <w:t>CERTIFICATION</w:t>
    </w:r>
    <w:r w:rsidR="00E1788A">
      <w:rPr>
        <w:rFonts w:ascii="Segoe UI" w:eastAsia="Segoe UI" w:hAnsi="Segoe UI" w:cs="Segoe UI"/>
        <w:b/>
        <w:bCs/>
      </w:rPr>
      <w:t xml:space="preserve"> </w:t>
    </w:r>
    <w:r w:rsidRPr="00A22242">
      <w:rPr>
        <w:rFonts w:ascii="Segoe UI" w:eastAsia="Segoe UI" w:hAnsi="Segoe UI" w:cs="Segoe UI"/>
        <w:b/>
        <w:bCs/>
      </w:rPr>
      <w:t>FORM</w:t>
    </w:r>
  </w:p>
  <w:p w14:paraId="5B6A92A1" w14:textId="21BCEB52" w:rsidR="00752F7D" w:rsidRPr="00A22242" w:rsidRDefault="00752F7D" w:rsidP="003F1FF7">
    <w:pPr>
      <w:pStyle w:val="Heading1"/>
      <w:spacing w:before="0"/>
      <w:jc w:val="center"/>
      <w:rPr>
        <w:rStyle w:val="IntenseQuoteChar"/>
        <w:rFonts w:ascii="Segoe UI" w:hAnsi="Segoe UI" w:cs="Segoe UI"/>
        <w:sz w:val="24"/>
        <w:szCs w:val="24"/>
      </w:rPr>
    </w:pPr>
    <w:r w:rsidRPr="00A22242">
      <w:rPr>
        <w:rStyle w:val="IntenseQuoteChar"/>
        <w:rFonts w:ascii="Segoe UI" w:hAnsi="Segoe UI" w:cs="Segoe UI"/>
        <w:sz w:val="24"/>
        <w:szCs w:val="24"/>
      </w:rPr>
      <w:t>“Mask</w:t>
    </w:r>
    <w:r w:rsidR="00E1788A">
      <w:rPr>
        <w:rStyle w:val="IntenseQuoteChar"/>
        <w:rFonts w:ascii="Segoe UI" w:hAnsi="Segoe UI" w:cs="Segoe UI"/>
        <w:sz w:val="24"/>
        <w:szCs w:val="24"/>
      </w:rPr>
      <w:t xml:space="preserve"> </w:t>
    </w:r>
    <w:r w:rsidRPr="00A22242">
      <w:rPr>
        <w:rStyle w:val="IntenseQuoteChar"/>
        <w:rFonts w:ascii="Segoe UI" w:hAnsi="Segoe UI" w:cs="Segoe UI"/>
        <w:sz w:val="24"/>
        <w:szCs w:val="24"/>
      </w:rPr>
      <w:t>Exception</w:t>
    </w:r>
    <w:r w:rsidR="00E1788A">
      <w:rPr>
        <w:rStyle w:val="IntenseQuoteChar"/>
        <w:rFonts w:ascii="Segoe UI" w:hAnsi="Segoe UI" w:cs="Segoe UI"/>
        <w:sz w:val="24"/>
        <w:szCs w:val="24"/>
      </w:rPr>
      <w:t xml:space="preserve"> </w:t>
    </w:r>
    <w:r w:rsidRPr="00A22242">
      <w:rPr>
        <w:rStyle w:val="IntenseQuoteChar"/>
        <w:rFonts w:ascii="Segoe UI" w:hAnsi="Segoe UI" w:cs="Segoe UI"/>
        <w:sz w:val="24"/>
        <w:szCs w:val="24"/>
      </w:rPr>
      <w:t>Certification”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68"/>
      <w:gridCol w:w="1548"/>
    </w:tblGrid>
    <w:tr w:rsidR="00757336" w14:paraId="16552E31" w14:textId="77777777" w:rsidTr="00757336">
      <w:trPr>
        <w:trHeight w:val="1331"/>
      </w:trPr>
      <w:tc>
        <w:tcPr>
          <w:tcW w:w="9468" w:type="dxa"/>
          <w:vAlign w:val="center"/>
        </w:tcPr>
        <w:p w14:paraId="3194634F" w14:textId="77777777" w:rsidR="00757336" w:rsidRPr="00FE4F42" w:rsidRDefault="00757336" w:rsidP="00757336">
          <w:pPr>
            <w:jc w:val="center"/>
            <w:rPr>
              <w:rFonts w:cstheme="minorHAnsi"/>
              <w:b/>
            </w:rPr>
          </w:pPr>
          <w:r w:rsidRPr="00FE4F42">
            <w:rPr>
              <w:rFonts w:cstheme="minorHAnsi"/>
              <w:b/>
            </w:rPr>
            <w:t>STATE OF NEVADA</w:t>
          </w:r>
        </w:p>
        <w:p w14:paraId="24B29EC6" w14:textId="77777777" w:rsidR="00757336" w:rsidRDefault="00757336" w:rsidP="00757336">
          <w:pPr>
            <w:jc w:val="center"/>
            <w:rPr>
              <w:rFonts w:cstheme="minorHAnsi"/>
              <w:b/>
            </w:rPr>
          </w:pPr>
          <w:r>
            <w:rPr>
              <w:rFonts w:cstheme="minorHAnsi"/>
              <w:b/>
            </w:rPr>
            <w:t xml:space="preserve">Large Event Masking Exception </w:t>
          </w:r>
          <w:r w:rsidRPr="00FE4F42">
            <w:rPr>
              <w:rFonts w:cstheme="minorHAnsi"/>
              <w:b/>
            </w:rPr>
            <w:t xml:space="preserve">COVID-19 </w:t>
          </w:r>
          <w:r>
            <w:rPr>
              <w:rFonts w:cstheme="minorHAnsi"/>
              <w:b/>
            </w:rPr>
            <w:t>Certification Form</w:t>
          </w:r>
        </w:p>
        <w:p w14:paraId="7381D9EF" w14:textId="77777777" w:rsidR="00757336" w:rsidRPr="00FE4F42" w:rsidRDefault="00757336" w:rsidP="00757336">
          <w:pPr>
            <w:jc w:val="center"/>
            <w:rPr>
              <w:rFonts w:cstheme="minorHAnsi"/>
              <w:b/>
            </w:rPr>
          </w:pPr>
          <w:r>
            <w:rPr>
              <w:rFonts w:cstheme="minorHAnsi"/>
              <w:b/>
            </w:rPr>
            <w:t>DEPARTMENT OF BUSINESS AND INDUSTRY</w:t>
          </w:r>
        </w:p>
        <w:p w14:paraId="57929504" w14:textId="77777777" w:rsidR="00757336" w:rsidRPr="00184915" w:rsidRDefault="002A5462" w:rsidP="00757336">
          <w:pPr>
            <w:jc w:val="center"/>
            <w:rPr>
              <w:rFonts w:cstheme="minorHAnsi"/>
              <w:b/>
            </w:rPr>
          </w:pPr>
          <w:hyperlink r:id="rId1" w:history="1">
            <w:r w:rsidR="00757336" w:rsidRPr="00FE4F42">
              <w:rPr>
                <w:rStyle w:val="Hyperlink"/>
                <w:rFonts w:eastAsiaTheme="majorEastAsia" w:cstheme="minorHAnsi"/>
                <w:b/>
              </w:rPr>
              <w:t>https://nvhealthresponse.nv.gov/</w:t>
            </w:r>
          </w:hyperlink>
        </w:p>
      </w:tc>
      <w:tc>
        <w:tcPr>
          <w:tcW w:w="1548" w:type="dxa"/>
        </w:tcPr>
        <w:p w14:paraId="2D6BA993" w14:textId="77777777" w:rsidR="00757336" w:rsidRPr="003F1BDB" w:rsidRDefault="00757336" w:rsidP="00757336">
          <w:pPr>
            <w:jc w:val="center"/>
            <w:rPr>
              <w:b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2B9BB2A7" wp14:editId="0F2179BA">
                <wp:extent cx="818984" cy="838920"/>
                <wp:effectExtent l="0" t="0" r="635" b="0"/>
                <wp:docPr id="2" name="Picture 2" descr="C:\Users\thayes\Desktop\seal (color) (137 x 140)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8984" cy="838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ABACDE0" w14:textId="77777777" w:rsidR="00757336" w:rsidRPr="00116893" w:rsidRDefault="00757336" w:rsidP="00116893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68"/>
      <w:gridCol w:w="1548"/>
    </w:tblGrid>
    <w:tr w:rsidR="00757336" w14:paraId="7BFCE523" w14:textId="77777777" w:rsidTr="00757336">
      <w:trPr>
        <w:trHeight w:val="1331"/>
      </w:trPr>
      <w:tc>
        <w:tcPr>
          <w:tcW w:w="9468" w:type="dxa"/>
          <w:vAlign w:val="center"/>
        </w:tcPr>
        <w:p w14:paraId="78A8ACE3" w14:textId="77777777" w:rsidR="00757336" w:rsidRPr="00FE4F42" w:rsidRDefault="00757336" w:rsidP="00757336">
          <w:pPr>
            <w:jc w:val="center"/>
            <w:rPr>
              <w:rFonts w:cstheme="minorHAnsi"/>
              <w:b/>
            </w:rPr>
          </w:pPr>
          <w:r w:rsidRPr="00FE4F42">
            <w:rPr>
              <w:rFonts w:cstheme="minorHAnsi"/>
              <w:b/>
            </w:rPr>
            <w:t>STATE OF NEVADA</w:t>
          </w:r>
        </w:p>
        <w:p w14:paraId="79FD7A85" w14:textId="77777777" w:rsidR="00757336" w:rsidRDefault="00757336" w:rsidP="00757336">
          <w:pPr>
            <w:jc w:val="center"/>
            <w:rPr>
              <w:rFonts w:cstheme="minorHAnsi"/>
              <w:b/>
            </w:rPr>
          </w:pPr>
          <w:r>
            <w:rPr>
              <w:rFonts w:cstheme="minorHAnsi"/>
              <w:b/>
            </w:rPr>
            <w:t xml:space="preserve">Large Event Masking Exception </w:t>
          </w:r>
          <w:r w:rsidRPr="00FE4F42">
            <w:rPr>
              <w:rFonts w:cstheme="minorHAnsi"/>
              <w:b/>
            </w:rPr>
            <w:t xml:space="preserve">COVID-19 </w:t>
          </w:r>
          <w:r>
            <w:rPr>
              <w:rFonts w:cstheme="minorHAnsi"/>
              <w:b/>
            </w:rPr>
            <w:t>Certification Form</w:t>
          </w:r>
        </w:p>
        <w:p w14:paraId="0C523C7A" w14:textId="77777777" w:rsidR="00757336" w:rsidRPr="00FE4F42" w:rsidRDefault="00757336" w:rsidP="00757336">
          <w:pPr>
            <w:jc w:val="center"/>
            <w:rPr>
              <w:rFonts w:cstheme="minorHAnsi"/>
              <w:b/>
            </w:rPr>
          </w:pPr>
          <w:r>
            <w:rPr>
              <w:rFonts w:cstheme="minorHAnsi"/>
              <w:b/>
            </w:rPr>
            <w:t>DEPARTMENT OF BUSINESS AND INDUSTRY</w:t>
          </w:r>
        </w:p>
        <w:p w14:paraId="49E6C70C" w14:textId="77777777" w:rsidR="00757336" w:rsidRPr="00184915" w:rsidRDefault="002A5462" w:rsidP="00757336">
          <w:pPr>
            <w:jc w:val="center"/>
            <w:rPr>
              <w:rFonts w:cstheme="minorHAnsi"/>
              <w:b/>
            </w:rPr>
          </w:pPr>
          <w:hyperlink r:id="rId1" w:history="1">
            <w:r w:rsidR="00757336" w:rsidRPr="00FE4F42">
              <w:rPr>
                <w:rStyle w:val="Hyperlink"/>
                <w:rFonts w:eastAsiaTheme="majorEastAsia" w:cstheme="minorHAnsi"/>
                <w:b/>
              </w:rPr>
              <w:t>https://nvhealthresponse.nv.gov/</w:t>
            </w:r>
          </w:hyperlink>
        </w:p>
      </w:tc>
      <w:tc>
        <w:tcPr>
          <w:tcW w:w="1548" w:type="dxa"/>
        </w:tcPr>
        <w:p w14:paraId="356EF013" w14:textId="77777777" w:rsidR="00757336" w:rsidRPr="003F1BDB" w:rsidRDefault="00757336" w:rsidP="00757336">
          <w:pPr>
            <w:jc w:val="center"/>
            <w:rPr>
              <w:b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0D5816B5" wp14:editId="076BDF8B">
                <wp:extent cx="818984" cy="838920"/>
                <wp:effectExtent l="0" t="0" r="635" b="0"/>
                <wp:docPr id="1" name="Picture 1" descr="C:\Users\thayes\Desktop\seal (color) (137 x 140)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8984" cy="838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FF9FE01" w14:textId="77777777" w:rsidR="00757336" w:rsidRDefault="00757336" w:rsidP="007573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1539"/>
    <w:multiLevelType w:val="hybridMultilevel"/>
    <w:tmpl w:val="C61463A8"/>
    <w:lvl w:ilvl="0" w:tplc="AD68E04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1B62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FE96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108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7657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B607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8865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DC71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9E43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0439"/>
    <w:multiLevelType w:val="hybridMultilevel"/>
    <w:tmpl w:val="38D6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3B7E"/>
    <w:multiLevelType w:val="hybridMultilevel"/>
    <w:tmpl w:val="0610DF04"/>
    <w:lvl w:ilvl="0" w:tplc="1F44D7B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CF8CF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B08B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8B8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A652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D44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C068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4EDC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129F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47EA5"/>
    <w:multiLevelType w:val="hybridMultilevel"/>
    <w:tmpl w:val="E3A496BE"/>
    <w:lvl w:ilvl="0" w:tplc="B894B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D618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FC9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64F8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F081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608F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145B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0E2E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B48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6364E"/>
    <w:multiLevelType w:val="hybridMultilevel"/>
    <w:tmpl w:val="2D986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61DC7"/>
    <w:multiLevelType w:val="hybridMultilevel"/>
    <w:tmpl w:val="FFFFFFFF"/>
    <w:lvl w:ilvl="0" w:tplc="FFC243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892B3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D40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D2BB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6425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1654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2604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0AF4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0C1D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F5A68"/>
    <w:multiLevelType w:val="hybridMultilevel"/>
    <w:tmpl w:val="FFFFFFFF"/>
    <w:lvl w:ilvl="0" w:tplc="212AB4A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66CEC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E4F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BADB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EAC3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A828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FA4E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D417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14B6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54655"/>
    <w:multiLevelType w:val="hybridMultilevel"/>
    <w:tmpl w:val="FFFFFFFF"/>
    <w:lvl w:ilvl="0" w:tplc="C2F6C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4687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5E36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888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DC33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B256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59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046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6832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337D5"/>
    <w:multiLevelType w:val="hybridMultilevel"/>
    <w:tmpl w:val="FFFFFFFF"/>
    <w:lvl w:ilvl="0" w:tplc="69B02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8C8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06E2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16C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444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5EE7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7CD5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28E0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742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92BFA"/>
    <w:multiLevelType w:val="hybridMultilevel"/>
    <w:tmpl w:val="CE90F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B5AAE"/>
    <w:multiLevelType w:val="hybridMultilevel"/>
    <w:tmpl w:val="F78C7D54"/>
    <w:lvl w:ilvl="0" w:tplc="71A8DCE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7D862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81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3AE9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0486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AAB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3EE1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D23D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1075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161AD"/>
    <w:multiLevelType w:val="hybridMultilevel"/>
    <w:tmpl w:val="FFFFFFFF"/>
    <w:lvl w:ilvl="0" w:tplc="E2A45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BEA7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8688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6BB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88D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C6C1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B04D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C9A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52EC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34EB3"/>
    <w:multiLevelType w:val="hybridMultilevel"/>
    <w:tmpl w:val="817CD3A0"/>
    <w:lvl w:ilvl="0" w:tplc="5316E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39C00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F20C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6C1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867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C6F1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08A5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142A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F26C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0737D"/>
    <w:multiLevelType w:val="hybridMultilevel"/>
    <w:tmpl w:val="FFFFFFFF"/>
    <w:lvl w:ilvl="0" w:tplc="8EEC8E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76EEB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BEAC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BA10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5E5B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DE7C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6CB1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9647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08B4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00924"/>
    <w:multiLevelType w:val="hybridMultilevel"/>
    <w:tmpl w:val="FFFFFFFF"/>
    <w:lvl w:ilvl="0" w:tplc="D0C47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0C35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B01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5A3E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E290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DACC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2821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3C47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88A1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94051"/>
    <w:multiLevelType w:val="hybridMultilevel"/>
    <w:tmpl w:val="FFFFFFFF"/>
    <w:lvl w:ilvl="0" w:tplc="6722F43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478DA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BA9F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8AF0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CA98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B480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A0F2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5CE7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2424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84CBD"/>
    <w:multiLevelType w:val="hybridMultilevel"/>
    <w:tmpl w:val="FFFFFFFF"/>
    <w:lvl w:ilvl="0" w:tplc="80C8E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1CD3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F6AF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1AB3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2685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F615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A6A0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6C9F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46A6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C55BD"/>
    <w:multiLevelType w:val="hybridMultilevel"/>
    <w:tmpl w:val="E62E17BC"/>
    <w:lvl w:ilvl="0" w:tplc="0438586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4DE89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EA80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7A9B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C61E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000A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6412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766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F21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16"/>
  </w:num>
  <w:num w:numId="9">
    <w:abstractNumId w:val="11"/>
  </w:num>
  <w:num w:numId="10">
    <w:abstractNumId w:val="4"/>
  </w:num>
  <w:num w:numId="11">
    <w:abstractNumId w:val="12"/>
  </w:num>
  <w:num w:numId="12">
    <w:abstractNumId w:val="14"/>
  </w:num>
  <w:num w:numId="13">
    <w:abstractNumId w:val="9"/>
  </w:num>
  <w:num w:numId="14">
    <w:abstractNumId w:val="1"/>
  </w:num>
  <w:num w:numId="15">
    <w:abstractNumId w:val="6"/>
  </w:num>
  <w:num w:numId="16">
    <w:abstractNumId w:val="13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EE"/>
    <w:rsid w:val="00006F77"/>
    <w:rsid w:val="00013D3F"/>
    <w:rsid w:val="0003323B"/>
    <w:rsid w:val="00045025"/>
    <w:rsid w:val="000458F4"/>
    <w:rsid w:val="00080F57"/>
    <w:rsid w:val="0009484D"/>
    <w:rsid w:val="000A3807"/>
    <w:rsid w:val="000B3DCE"/>
    <w:rsid w:val="000C520D"/>
    <w:rsid w:val="000D37BB"/>
    <w:rsid w:val="000F5FD6"/>
    <w:rsid w:val="00116893"/>
    <w:rsid w:val="00131CB6"/>
    <w:rsid w:val="0013359F"/>
    <w:rsid w:val="001613F9"/>
    <w:rsid w:val="001765DD"/>
    <w:rsid w:val="001810D1"/>
    <w:rsid w:val="00186F53"/>
    <w:rsid w:val="00195595"/>
    <w:rsid w:val="001B2D43"/>
    <w:rsid w:val="001B5B7B"/>
    <w:rsid w:val="001C0141"/>
    <w:rsid w:val="001C396A"/>
    <w:rsid w:val="001F0D01"/>
    <w:rsid w:val="001F33E7"/>
    <w:rsid w:val="00210CBE"/>
    <w:rsid w:val="002145A9"/>
    <w:rsid w:val="00216D6F"/>
    <w:rsid w:val="00290D2B"/>
    <w:rsid w:val="002A5462"/>
    <w:rsid w:val="002D0B78"/>
    <w:rsid w:val="002F0C1D"/>
    <w:rsid w:val="002F0DA0"/>
    <w:rsid w:val="002F2558"/>
    <w:rsid w:val="0030284D"/>
    <w:rsid w:val="00306630"/>
    <w:rsid w:val="0033187C"/>
    <w:rsid w:val="00354F92"/>
    <w:rsid w:val="00393309"/>
    <w:rsid w:val="003A0293"/>
    <w:rsid w:val="003A10AD"/>
    <w:rsid w:val="003A5BE5"/>
    <w:rsid w:val="003D7B0C"/>
    <w:rsid w:val="003F1FF7"/>
    <w:rsid w:val="00454C98"/>
    <w:rsid w:val="00460EC5"/>
    <w:rsid w:val="00462E50"/>
    <w:rsid w:val="00464967"/>
    <w:rsid w:val="0046503A"/>
    <w:rsid w:val="0047333E"/>
    <w:rsid w:val="00483AB2"/>
    <w:rsid w:val="004E591B"/>
    <w:rsid w:val="00502B51"/>
    <w:rsid w:val="005055D3"/>
    <w:rsid w:val="00566F1A"/>
    <w:rsid w:val="0059050B"/>
    <w:rsid w:val="005926D4"/>
    <w:rsid w:val="005A0AB5"/>
    <w:rsid w:val="005A4A9E"/>
    <w:rsid w:val="005A7B90"/>
    <w:rsid w:val="005C1EF7"/>
    <w:rsid w:val="005C4EF0"/>
    <w:rsid w:val="00622843"/>
    <w:rsid w:val="006476B3"/>
    <w:rsid w:val="006636B2"/>
    <w:rsid w:val="0067041E"/>
    <w:rsid w:val="006942F6"/>
    <w:rsid w:val="006A2B16"/>
    <w:rsid w:val="006A3583"/>
    <w:rsid w:val="006E06EC"/>
    <w:rsid w:val="006E688C"/>
    <w:rsid w:val="006F7C31"/>
    <w:rsid w:val="00701872"/>
    <w:rsid w:val="007420AB"/>
    <w:rsid w:val="007444B5"/>
    <w:rsid w:val="00747FEE"/>
    <w:rsid w:val="00752F7D"/>
    <w:rsid w:val="00755564"/>
    <w:rsid w:val="00757336"/>
    <w:rsid w:val="00765C04"/>
    <w:rsid w:val="00784236"/>
    <w:rsid w:val="00791CF4"/>
    <w:rsid w:val="00793CE0"/>
    <w:rsid w:val="007A78F3"/>
    <w:rsid w:val="007B691B"/>
    <w:rsid w:val="007B6F93"/>
    <w:rsid w:val="007C738F"/>
    <w:rsid w:val="007D3AEF"/>
    <w:rsid w:val="007F001A"/>
    <w:rsid w:val="007F32E4"/>
    <w:rsid w:val="00806458"/>
    <w:rsid w:val="00816A21"/>
    <w:rsid w:val="00817FB4"/>
    <w:rsid w:val="00825AC2"/>
    <w:rsid w:val="00827354"/>
    <w:rsid w:val="008444EC"/>
    <w:rsid w:val="00867B92"/>
    <w:rsid w:val="00871BB1"/>
    <w:rsid w:val="00883E76"/>
    <w:rsid w:val="008863C0"/>
    <w:rsid w:val="00893835"/>
    <w:rsid w:val="008C08F6"/>
    <w:rsid w:val="008C3453"/>
    <w:rsid w:val="008F6666"/>
    <w:rsid w:val="00910FEA"/>
    <w:rsid w:val="009118DB"/>
    <w:rsid w:val="0092193A"/>
    <w:rsid w:val="009231B4"/>
    <w:rsid w:val="00924E05"/>
    <w:rsid w:val="0093062A"/>
    <w:rsid w:val="0093747A"/>
    <w:rsid w:val="0096445B"/>
    <w:rsid w:val="009722CA"/>
    <w:rsid w:val="00975220"/>
    <w:rsid w:val="009A5D43"/>
    <w:rsid w:val="009C0200"/>
    <w:rsid w:val="009D1D81"/>
    <w:rsid w:val="00A01C9B"/>
    <w:rsid w:val="00A0324F"/>
    <w:rsid w:val="00A22242"/>
    <w:rsid w:val="00A62472"/>
    <w:rsid w:val="00A62E40"/>
    <w:rsid w:val="00AA1702"/>
    <w:rsid w:val="00AA3B84"/>
    <w:rsid w:val="00AD36AE"/>
    <w:rsid w:val="00AE1F46"/>
    <w:rsid w:val="00B05D02"/>
    <w:rsid w:val="00B1319E"/>
    <w:rsid w:val="00B17EEB"/>
    <w:rsid w:val="00B35612"/>
    <w:rsid w:val="00B4753C"/>
    <w:rsid w:val="00B5223A"/>
    <w:rsid w:val="00B53FC2"/>
    <w:rsid w:val="00B63EB3"/>
    <w:rsid w:val="00BA1C01"/>
    <w:rsid w:val="00BB545A"/>
    <w:rsid w:val="00BC9D86"/>
    <w:rsid w:val="00BE0207"/>
    <w:rsid w:val="00BE623E"/>
    <w:rsid w:val="00C242F0"/>
    <w:rsid w:val="00C36464"/>
    <w:rsid w:val="00C5156F"/>
    <w:rsid w:val="00C5335E"/>
    <w:rsid w:val="00C54524"/>
    <w:rsid w:val="00C650BD"/>
    <w:rsid w:val="00C71AE2"/>
    <w:rsid w:val="00C82197"/>
    <w:rsid w:val="00C8435B"/>
    <w:rsid w:val="00CD02A3"/>
    <w:rsid w:val="00CE06AB"/>
    <w:rsid w:val="00CF07CC"/>
    <w:rsid w:val="00D01D9B"/>
    <w:rsid w:val="00D043B7"/>
    <w:rsid w:val="00D14228"/>
    <w:rsid w:val="00D3505A"/>
    <w:rsid w:val="00D44753"/>
    <w:rsid w:val="00D4787D"/>
    <w:rsid w:val="00D6229F"/>
    <w:rsid w:val="00D629C7"/>
    <w:rsid w:val="00D706C4"/>
    <w:rsid w:val="00D74CAB"/>
    <w:rsid w:val="00D77F86"/>
    <w:rsid w:val="00D87E38"/>
    <w:rsid w:val="00D92B88"/>
    <w:rsid w:val="00D95A7C"/>
    <w:rsid w:val="00DA2183"/>
    <w:rsid w:val="00DA4121"/>
    <w:rsid w:val="00DE06AF"/>
    <w:rsid w:val="00DF67A9"/>
    <w:rsid w:val="00E075C6"/>
    <w:rsid w:val="00E10C5B"/>
    <w:rsid w:val="00E1788A"/>
    <w:rsid w:val="00E2589E"/>
    <w:rsid w:val="00E322D7"/>
    <w:rsid w:val="00E43F9F"/>
    <w:rsid w:val="00E45255"/>
    <w:rsid w:val="00E4709A"/>
    <w:rsid w:val="00E47104"/>
    <w:rsid w:val="00E528BC"/>
    <w:rsid w:val="00E55943"/>
    <w:rsid w:val="00E63E7A"/>
    <w:rsid w:val="00E902AF"/>
    <w:rsid w:val="00E96BC0"/>
    <w:rsid w:val="00EA079E"/>
    <w:rsid w:val="00EA3FF2"/>
    <w:rsid w:val="00ED2003"/>
    <w:rsid w:val="00ED3B68"/>
    <w:rsid w:val="00EE5C69"/>
    <w:rsid w:val="00F139F8"/>
    <w:rsid w:val="00F31D32"/>
    <w:rsid w:val="00F50FB9"/>
    <w:rsid w:val="00F549FA"/>
    <w:rsid w:val="00F7236D"/>
    <w:rsid w:val="00FA1010"/>
    <w:rsid w:val="00FB3AD9"/>
    <w:rsid w:val="00FB58F1"/>
    <w:rsid w:val="00FC2D35"/>
    <w:rsid w:val="00FC3EFD"/>
    <w:rsid w:val="03974DEC"/>
    <w:rsid w:val="04A4FE00"/>
    <w:rsid w:val="07874948"/>
    <w:rsid w:val="0B541CC7"/>
    <w:rsid w:val="109586E1"/>
    <w:rsid w:val="14A134A9"/>
    <w:rsid w:val="151D09C6"/>
    <w:rsid w:val="156874EC"/>
    <w:rsid w:val="170873FF"/>
    <w:rsid w:val="1EC83615"/>
    <w:rsid w:val="22271C08"/>
    <w:rsid w:val="2349A94D"/>
    <w:rsid w:val="25AB1B66"/>
    <w:rsid w:val="261FEE10"/>
    <w:rsid w:val="291BD64B"/>
    <w:rsid w:val="2EB2EC4A"/>
    <w:rsid w:val="2FD9E274"/>
    <w:rsid w:val="334C2ABE"/>
    <w:rsid w:val="351E90BB"/>
    <w:rsid w:val="37469FA3"/>
    <w:rsid w:val="37B622A2"/>
    <w:rsid w:val="39737929"/>
    <w:rsid w:val="39B70091"/>
    <w:rsid w:val="3D3DC1E2"/>
    <w:rsid w:val="3E016F6F"/>
    <w:rsid w:val="3F4F6388"/>
    <w:rsid w:val="3F87FEAD"/>
    <w:rsid w:val="4183E74C"/>
    <w:rsid w:val="451A48C7"/>
    <w:rsid w:val="466D7486"/>
    <w:rsid w:val="48517220"/>
    <w:rsid w:val="4F53E20C"/>
    <w:rsid w:val="4FD0DFFA"/>
    <w:rsid w:val="567377F4"/>
    <w:rsid w:val="5685FA3C"/>
    <w:rsid w:val="5C938586"/>
    <w:rsid w:val="6195DA44"/>
    <w:rsid w:val="61CF0A9B"/>
    <w:rsid w:val="634CBA56"/>
    <w:rsid w:val="680206BF"/>
    <w:rsid w:val="687F8468"/>
    <w:rsid w:val="6AF37362"/>
    <w:rsid w:val="6BE9DFDE"/>
    <w:rsid w:val="6C9D47D0"/>
    <w:rsid w:val="72165EE4"/>
    <w:rsid w:val="72E9A36C"/>
    <w:rsid w:val="7360055C"/>
    <w:rsid w:val="785ED5D2"/>
    <w:rsid w:val="79A5DA2E"/>
    <w:rsid w:val="79B517C3"/>
    <w:rsid w:val="7AB6D385"/>
    <w:rsid w:val="7B487407"/>
    <w:rsid w:val="7B8738A1"/>
    <w:rsid w:val="7D8E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EC0AE"/>
  <w15:chartTrackingRefBased/>
  <w15:docId w15:val="{B7983EDA-6C90-4C6A-9142-744761F4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7FE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7FE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7FE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7F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7F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7F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7F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7F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47F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47FE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47FEE"/>
  </w:style>
  <w:style w:type="paragraph" w:styleId="Footer">
    <w:name w:val="footer"/>
    <w:basedOn w:val="Normal"/>
    <w:link w:val="FooterChar"/>
    <w:uiPriority w:val="99"/>
    <w:unhideWhenUsed/>
    <w:rsid w:val="00747FE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47FEE"/>
  </w:style>
  <w:style w:type="character" w:styleId="PlaceholderText">
    <w:name w:val="Placeholder Text"/>
    <w:basedOn w:val="DefaultParagraphFont"/>
    <w:uiPriority w:val="99"/>
    <w:semiHidden/>
    <w:rsid w:val="00747FEE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747FEE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7FE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472C4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7FEE"/>
    <w:rPr>
      <w:i/>
      <w:iCs/>
      <w:color w:val="4472C4" w:themeColor="accent1"/>
    </w:rPr>
  </w:style>
  <w:style w:type="character" w:customStyle="1" w:styleId="normaltextrun">
    <w:name w:val="normaltextrun"/>
    <w:basedOn w:val="DefaultParagraphFont"/>
    <w:rsid w:val="00747FEE"/>
  </w:style>
  <w:style w:type="character" w:customStyle="1" w:styleId="eop">
    <w:name w:val="eop"/>
    <w:basedOn w:val="DefaultParagraphFont"/>
    <w:rsid w:val="00747FEE"/>
  </w:style>
  <w:style w:type="paragraph" w:customStyle="1" w:styleId="paragraph">
    <w:name w:val="paragraph"/>
    <w:basedOn w:val="Normal"/>
    <w:rsid w:val="00747FEE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0C520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273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3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35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3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35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vhealthresponse.nv.gov/wp-content/uploads/2021/09/Directive-050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nvhealthresponse.nv.gov/wp-content/uploads/2021/09/Large-Event-and-Convention-Masking-Exception-Guidance-9.2.2021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COVID19Plans@dir.nv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vhealthresponse.nv.gov/wp-content/uploads/2021/09/Directive-050.pdf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https://nvhealthresponse.nv.gov/wp-content/uploads/2021/09/Directive-050.pdf" TargetMode="External"/><Relationship Id="rId19" Type="http://schemas.openxmlformats.org/officeDocument/2006/relationships/image" Target="media/image2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s://nvhealthresponse.nv.gov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s://nvhealthresponse.nv.gov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5A33565E4B4F459480834DDB255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8F9AC-AB24-4244-97B9-79C1757541CE}"/>
      </w:docPartPr>
      <w:docPartBody>
        <w:p w:rsidR="007F6C2F" w:rsidRDefault="00354F92" w:rsidP="00354F92">
          <w:r w:rsidRPr="008445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7B0A8101AB417A8790E4D82F53D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7B5C1-E7C4-4FC4-BD54-947E47177BA8}"/>
      </w:docPartPr>
      <w:docPartBody>
        <w:p w:rsidR="007F6C2F" w:rsidRDefault="00354F92" w:rsidP="00354F92">
          <w:r w:rsidRPr="008445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AD6D5AC0B34B7D920A5430C392B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C769A-1845-4797-89D4-4A35F1A112BF}"/>
      </w:docPartPr>
      <w:docPartBody>
        <w:p w:rsidR="007F6C2F" w:rsidRDefault="00354F92" w:rsidP="00354F92">
          <w:r w:rsidRPr="008445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4C38CC5A7A43A8BF87E844762DF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B07A1-CC49-47B6-9FC3-17CBCFAD75E1}"/>
      </w:docPartPr>
      <w:docPartBody>
        <w:p w:rsidR="007F6C2F" w:rsidRDefault="00354F92" w:rsidP="00354F92">
          <w:r w:rsidRPr="008445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49A9B06CF4BED8540A410BE16B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155E3-5F51-41F4-952B-8327A40F8D7E}"/>
      </w:docPartPr>
      <w:docPartBody>
        <w:p w:rsidR="007F6C2F" w:rsidRDefault="00354F92" w:rsidP="00354F92">
          <w:r w:rsidRPr="008445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9D49ACE95146829932D6234E3CF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6EE74-4E55-4030-A451-F691EB527163}"/>
      </w:docPartPr>
      <w:docPartBody>
        <w:p w:rsidR="007F6C2F" w:rsidRDefault="00354F92" w:rsidP="00354F92">
          <w:r w:rsidRPr="008445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CEB680203C41CAB092C6719C4F5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ADA42-D698-4831-A446-65C827D5F025}"/>
      </w:docPartPr>
      <w:docPartBody>
        <w:p w:rsidR="007F6C2F" w:rsidRDefault="00354F92" w:rsidP="00354F92">
          <w:r w:rsidRPr="008445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565B43D6AA4D2FAF6E11AC28C5B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1FA26-4A9B-43A2-93A6-6CFA6A600D1C}"/>
      </w:docPartPr>
      <w:docPartBody>
        <w:p w:rsidR="007F6C2F" w:rsidRDefault="00354F92" w:rsidP="00354F92">
          <w:r w:rsidRPr="008445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797EC2588A46A8B96AF0082B9B4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9DC7F-15A5-416D-AF02-8B4076E5F6A3}"/>
      </w:docPartPr>
      <w:docPartBody>
        <w:p w:rsidR="007F6C2F" w:rsidRDefault="00354F92" w:rsidP="00354F92">
          <w:r w:rsidRPr="008445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649E591AFB4B9CB685F9A330A0B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92558-B160-4EE8-A093-BF48C563571C}"/>
      </w:docPartPr>
      <w:docPartBody>
        <w:p w:rsidR="007F6C2F" w:rsidRDefault="00354F92" w:rsidP="00354F92">
          <w:r w:rsidRPr="008445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1E2C197ED04FFD9156FC258C508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09C16-8E11-49D0-B713-45C941749078}"/>
      </w:docPartPr>
      <w:docPartBody>
        <w:p w:rsidR="007F6C2F" w:rsidRDefault="00354F92" w:rsidP="00354F92">
          <w:r w:rsidRPr="008445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0E5C86777642B78BA6110754592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05764-5B7E-491D-8C8F-7AD8F8D3EE2A}"/>
      </w:docPartPr>
      <w:docPartBody>
        <w:p w:rsidR="007F6C2F" w:rsidRDefault="00354F92" w:rsidP="00354F92">
          <w:r w:rsidRPr="0084451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F92"/>
    <w:rsid w:val="00354F92"/>
    <w:rsid w:val="005567C9"/>
    <w:rsid w:val="006F3E26"/>
    <w:rsid w:val="007F6C2F"/>
    <w:rsid w:val="00F07976"/>
    <w:rsid w:val="00F83372"/>
    <w:rsid w:val="00FA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4F9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53C79DDEBA2144955E9F18189095C9" ma:contentTypeVersion="10" ma:contentTypeDescription="Create a new document." ma:contentTypeScope="" ma:versionID="d6327235d73df7468c34d452cf944d9c">
  <xsd:schema xmlns:xsd="http://www.w3.org/2001/XMLSchema" xmlns:xs="http://www.w3.org/2001/XMLSchema" xmlns:p="http://schemas.microsoft.com/office/2006/metadata/properties" xmlns:ns3="a069153e-8bc9-4e0f-b37b-2fe96bde9277" xmlns:ns4="a332d5db-bbe1-4dd6-90f4-36cf4554cb10" targetNamespace="http://schemas.microsoft.com/office/2006/metadata/properties" ma:root="true" ma:fieldsID="f153fd12b7a4ecf831730940c86424b6" ns3:_="" ns4:_="">
    <xsd:import namespace="a069153e-8bc9-4e0f-b37b-2fe96bde9277"/>
    <xsd:import namespace="a332d5db-bbe1-4dd6-90f4-36cf4554cb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9153e-8bc9-4e0f-b37b-2fe96bde92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2d5db-bbe1-4dd6-90f4-36cf4554c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EC23A-43F3-4323-8F2F-97F9E08A46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A91B31-1CCA-465F-A1AC-FECFF25902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85C020-9169-4569-9D06-2FC8EB3A7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69153e-8bc9-4e0f-b37b-2fe96bde9277"/>
    <ds:schemaRef ds:uri="a332d5db-bbe1-4dd6-90f4-36cf4554c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1312</Words>
  <Characters>7484</Characters>
  <Application>Microsoft Office Word</Application>
  <DocSecurity>0</DocSecurity>
  <Lines>62</Lines>
  <Paragraphs>17</Paragraphs>
  <ScaleCrop>false</ScaleCrop>
  <Company/>
  <LinksUpToDate>false</LinksUpToDate>
  <CharactersWithSpaces>8779</CharactersWithSpaces>
  <SharedDoc>false</SharedDoc>
  <HLinks>
    <vt:vector size="18" baseType="variant">
      <vt:variant>
        <vt:i4>4718630</vt:i4>
      </vt:variant>
      <vt:variant>
        <vt:i4>0</vt:i4>
      </vt:variant>
      <vt:variant>
        <vt:i4>0</vt:i4>
      </vt:variant>
      <vt:variant>
        <vt:i4>5</vt:i4>
      </vt:variant>
      <vt:variant>
        <vt:lpwstr>mailto:COVID19Plans@dir.nv.gov</vt:lpwstr>
      </vt:variant>
      <vt:variant>
        <vt:lpwstr/>
      </vt:variant>
      <vt:variant>
        <vt:i4>1572871</vt:i4>
      </vt:variant>
      <vt:variant>
        <vt:i4>9</vt:i4>
      </vt:variant>
      <vt:variant>
        <vt:i4>0</vt:i4>
      </vt:variant>
      <vt:variant>
        <vt:i4>5</vt:i4>
      </vt:variant>
      <vt:variant>
        <vt:lpwstr>https://nvhealthresponse.nv.gov/</vt:lpwstr>
      </vt:variant>
      <vt:variant>
        <vt:lpwstr/>
      </vt:variant>
      <vt:variant>
        <vt:i4>1572871</vt:i4>
      </vt:variant>
      <vt:variant>
        <vt:i4>0</vt:i4>
      </vt:variant>
      <vt:variant>
        <vt:i4>0</vt:i4>
      </vt:variant>
      <vt:variant>
        <vt:i4>5</vt:i4>
      </vt:variant>
      <vt:variant>
        <vt:lpwstr>https://nvhealthresponse.nv.gov/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Benson</dc:creator>
  <cp:keywords/>
  <dc:description/>
  <cp:lastModifiedBy>Chelsey Brice</cp:lastModifiedBy>
  <cp:revision>2</cp:revision>
  <dcterms:created xsi:type="dcterms:W3CDTF">2021-09-02T20:29:00Z</dcterms:created>
  <dcterms:modified xsi:type="dcterms:W3CDTF">2021-09-02T20:29:00Z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0x0101009D53C79DDEBA2144955E9F18189095C9</vt:lpwstr>
  </property>
</Properties>
</file>